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21F" w:rsidRDefault="0088621F" w:rsidP="0088621F">
      <w:pPr>
        <w:pStyle w:val="a5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8621F" w:rsidRDefault="0088621F" w:rsidP="0088621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88621F" w:rsidRDefault="00F82909" w:rsidP="0088621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588">
        <w:rPr>
          <w:rFonts w:ascii="Times New Roman" w:hAnsi="Times New Roman" w:cs="Times New Roman"/>
          <w:b/>
          <w:sz w:val="28"/>
          <w:szCs w:val="28"/>
        </w:rPr>
        <w:t>ЭШТЕБЕНЬКИНО</w:t>
      </w:r>
    </w:p>
    <w:p w:rsidR="0088621F" w:rsidRDefault="0088621F" w:rsidP="0088621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</w:t>
      </w:r>
    </w:p>
    <w:p w:rsidR="0088621F" w:rsidRDefault="0088621F" w:rsidP="0088621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ЧЕЛНО-ВЕРШИНСКИЙ</w:t>
      </w:r>
    </w:p>
    <w:p w:rsidR="0088621F" w:rsidRDefault="0088621F" w:rsidP="0088621F">
      <w:pPr>
        <w:pStyle w:val="a5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88621F" w:rsidRDefault="0088621F" w:rsidP="0088621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8621F" w:rsidRDefault="0088621F" w:rsidP="0088621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8621F" w:rsidRPr="00325588" w:rsidRDefault="0088621F" w:rsidP="0088621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B0738" w:rsidRPr="00325588">
        <w:rPr>
          <w:rFonts w:ascii="Times New Roman" w:hAnsi="Times New Roman" w:cs="Times New Roman"/>
          <w:sz w:val="28"/>
          <w:szCs w:val="28"/>
        </w:rPr>
        <w:t>28</w:t>
      </w:r>
      <w:r w:rsidR="00325588">
        <w:rPr>
          <w:rFonts w:ascii="Times New Roman" w:hAnsi="Times New Roman" w:cs="Times New Roman"/>
          <w:sz w:val="28"/>
          <w:szCs w:val="28"/>
        </w:rPr>
        <w:t xml:space="preserve"> </w:t>
      </w:r>
      <w:r w:rsidR="004B0738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2021 года №</w:t>
      </w:r>
      <w:r w:rsidR="0081407D">
        <w:rPr>
          <w:rFonts w:ascii="Times New Roman" w:hAnsi="Times New Roman" w:cs="Times New Roman"/>
          <w:sz w:val="28"/>
          <w:szCs w:val="28"/>
        </w:rPr>
        <w:t>62</w:t>
      </w:r>
      <w:bookmarkStart w:id="0" w:name="_GoBack"/>
      <w:bookmarkEnd w:id="0"/>
    </w:p>
    <w:p w:rsidR="00F82909" w:rsidRDefault="00895F8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Об утверждении порядка проведения работ по </w:t>
      </w:r>
    </w:p>
    <w:p w:rsidR="003844B6" w:rsidRDefault="00895F8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регулированию выбросов вредных (загрязняющих) веществ</w:t>
      </w:r>
    </w:p>
    <w:p w:rsidR="00F82909" w:rsidRDefault="00895F8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атмосферный воздух в период неблагоприятных </w:t>
      </w:r>
    </w:p>
    <w:p w:rsidR="00F82909" w:rsidRDefault="00895F8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метеорологических условий на территории </w:t>
      </w:r>
    </w:p>
    <w:p w:rsidR="00895F89" w:rsidRDefault="00895F8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</w:p>
    <w:p w:rsidR="00F82909" w:rsidRDefault="00F8290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 Челно-Вершинский</w:t>
      </w:r>
    </w:p>
    <w:p w:rsidR="00F82909" w:rsidRPr="008B000A" w:rsidRDefault="00F82909" w:rsidP="008B0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В соответствии с Федеральным законом от 4 мая 1999 года N 96-ФЗ "Об охране атмосферного воздуха", Федеральным законом от 10 января 2002 года N 7-ФЗ "Об охране окружающей среды", Постановлением Правительства Самарской области от 24 ноября 2010 года №596 «Об организации работ по регулированию выбросов вредных (загрязняющих) веществ в атмосферный воздух в периоды неблагоприятных метеорологических условий на территории Самарской области», в целях защиты населения при изменении состояния атмосферного воздуха, угрожающ</w:t>
      </w:r>
      <w:r w:rsidR="004B7B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жизни и здоровью людей, в период неблагоприятных метеорологических условий на территории 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Администрация 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="004B7B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="004B7BF6">
        <w:rPr>
          <w:rFonts w:ascii="Times New Roman" w:eastAsia="Times New Roman" w:hAnsi="Times New Roman" w:cs="Times New Roman"/>
          <w:color w:val="000000"/>
          <w:sz w:val="28"/>
          <w:szCs w:val="28"/>
        </w:rPr>
        <w:t>Челно-Вершинский</w:t>
      </w:r>
      <w:proofErr w:type="spellEnd"/>
      <w:r w:rsidR="004B7B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Самарской области</w:t>
      </w:r>
    </w:p>
    <w:p w:rsidR="00895F89" w:rsidRDefault="00895F89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322F17" w:rsidRDefault="00322F17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Порядок проведения работ по регулированию выбросов вредных (загрязняющих) веществ в атмосферный воздух в период неблагоприятных метеорологических условий на территории 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="00F552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2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proofErr w:type="spellStart"/>
      <w:r w:rsidR="00322F17">
        <w:rPr>
          <w:rFonts w:ascii="Times New Roman" w:eastAsia="Times New Roman" w:hAnsi="Times New Roman" w:cs="Times New Roman"/>
          <w:color w:val="000000"/>
          <w:sz w:val="28"/>
          <w:szCs w:val="28"/>
        </w:rPr>
        <w:t>Челно-Вершинский</w:t>
      </w:r>
      <w:proofErr w:type="spellEnd"/>
      <w:r w:rsidR="00322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Самарской области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(прилагается).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2. Опубликовать настоящее постановление в газете «</w:t>
      </w:r>
      <w:r w:rsidR="0088621F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вестник»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разместить на официальном сайте Администрации 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895F89" w:rsidRPr="00895F89" w:rsidRDefault="00895F89" w:rsidP="00895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4. Настоящее постановление вступает в силу со дня его принятия.      </w:t>
      </w:r>
    </w:p>
    <w:p w:rsidR="00895F89" w:rsidRDefault="00895F89" w:rsidP="00895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22F17" w:rsidRPr="00895F89" w:rsidRDefault="00322F17" w:rsidP="00895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Default="00895F89" w:rsidP="00F55211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сельского поселения </w:t>
      </w:r>
      <w:r w:rsidR="00F5521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Л.В.Соколова</w:t>
      </w:r>
      <w:proofErr w:type="spellEnd"/>
    </w:p>
    <w:p w:rsidR="00325588" w:rsidRDefault="00325588" w:rsidP="00F82909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5F89" w:rsidRPr="00F82909" w:rsidRDefault="00895F89" w:rsidP="00F82909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895F89" w:rsidRPr="00F82909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09">
        <w:rPr>
          <w:rFonts w:ascii="Times New Roman" w:eastAsia="Times New Roman" w:hAnsi="Times New Roman" w:cs="Times New Roman"/>
          <w:color w:val="000000"/>
          <w:sz w:val="24"/>
          <w:szCs w:val="24"/>
        </w:rPr>
        <w:t>к постановлению Администрации</w:t>
      </w:r>
    </w:p>
    <w:p w:rsidR="00895F89" w:rsidRPr="00F82909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4"/>
          <w:szCs w:val="24"/>
        </w:rPr>
        <w:t>Эштебенькино</w:t>
      </w:r>
    </w:p>
    <w:p w:rsidR="00895F89" w:rsidRPr="00F82909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09">
        <w:rPr>
          <w:rFonts w:ascii="Times New Roman" w:eastAsia="Times New Roman" w:hAnsi="Times New Roman" w:cs="Times New Roman"/>
          <w:color w:val="000000"/>
          <w:sz w:val="24"/>
          <w:szCs w:val="24"/>
        </w:rPr>
        <w:t>от «</w:t>
      </w:r>
      <w:r w:rsidR="004B0738"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 w:rsidRPr="00F8290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4B0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апреля </w:t>
      </w:r>
      <w:r w:rsidRPr="00F829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2021 года № </w:t>
      </w:r>
      <w:r w:rsidR="0081407D">
        <w:rPr>
          <w:rFonts w:ascii="Times New Roman" w:eastAsia="Times New Roman" w:hAnsi="Times New Roman" w:cs="Times New Roman"/>
          <w:color w:val="000000"/>
          <w:sz w:val="24"/>
          <w:szCs w:val="24"/>
        </w:rPr>
        <w:t>62</w:t>
      </w:r>
    </w:p>
    <w:p w:rsidR="00FD72B3" w:rsidRDefault="00FD72B3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Pr="00895F89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22F17" w:rsidRDefault="00895F89" w:rsidP="00F829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проведения работ по регулированию выбросов </w:t>
      </w:r>
    </w:p>
    <w:p w:rsidR="00322F17" w:rsidRDefault="00895F89" w:rsidP="00F829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вредных (загрязняющих) веществ в атмосферный воздух </w:t>
      </w:r>
    </w:p>
    <w:p w:rsidR="00322F17" w:rsidRDefault="00895F89" w:rsidP="00F829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период неблагоприятных метеорологических условий </w:t>
      </w:r>
    </w:p>
    <w:p w:rsidR="00322F17" w:rsidRDefault="00895F89" w:rsidP="00F829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="00F82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5F89" w:rsidRPr="00895F89" w:rsidRDefault="00F82909" w:rsidP="00F829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 Челно-ВершинскийСамарской области</w:t>
      </w:r>
    </w:p>
    <w:p w:rsidR="00F82909" w:rsidRDefault="00F82909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Default="00895F89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1. ОБЩИЕ ПОЛОЖЕНИЯ</w:t>
      </w:r>
    </w:p>
    <w:p w:rsidR="00FD72B3" w:rsidRDefault="00FD72B3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Порядок проведения работ по регулированию выбросов вредных (загрязняющих) веществ в атмосферный воздух в период неблагоприятных метеорологических условий на территории сельского поселения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="00F82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Порядок) разработан в соответствии с законодательством Российской Федерации в области охраны атмосферного воздуха с целью предотвращения угрозы жизни и здоровью населения при изменении состояния атмосферного воздуха, снижения негативного воздействия на окружающую среду в городских и сельских поселениях выбросов вредных (загрязняющих) веществ в атмосферный воздух в период неблагоприятных метеорологических условий (далее - НМУ).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2. Под НМУ в соответствии с Федеральным законом от 4 мая 1999 года N 96-ФЗ "Об охране атмосферного воздуха" понимаются метеорологические условия, способствующие накоплению вредных (загрязняющих) веществ в приземном слое атмосферного воздуха.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3. Под регулированием выбросов вредных (загрязняющих) веществ в атмосферный воздух в соответствии с Методическими указаниями "Регулирование выбросов при неблагоприятных метеорологических условиях. РД 52.04.52-85", утвержденными и введенными в действие Государственным комитетом СССР по гидрометеорологии и контролю природной среды 1 декабря 1986 года, понимается их кратковременное сокращение в период НМУ, приводящих к формированию высокого уровня загрязнения атмосферного воздуха.</w:t>
      </w:r>
    </w:p>
    <w:p w:rsidR="00895F89" w:rsidRPr="00895F89" w:rsidRDefault="00895F89" w:rsidP="004308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4. Регулирование выбросов вредных (загрязняющих) веществ в атмосферный воздух осуществляется с учетом прогнозов НМУ на основе предупреждений о возможном опасном росте концентраций вредных (загрязняющих) веществ в атмосферном воздухе.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В зависимости от ожидаемого уровня загрязнения атмосферного воздуха составляются предупреждения трех степеней (первой, второй и третьей), которым должны соответствовать три режима работы предприятий в период НМУ.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 период действия предупреждений о возможном опасном росте концентраций вредных (загрязняющих) веществ в атмосферном воздухе в 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период НМУ, с целью его предотвращения юридические лица и индивидуальные предприниматели, имеющие источники выбросов вредных (загрязняющих) веществ в атмосферный воздух, обязаны проводить мероприятия по уменьшению выбросов вредных (загрязняющих) веществ в атмосферный воздух.</w:t>
      </w:r>
    </w:p>
    <w:p w:rsidR="00430846" w:rsidRDefault="00430846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Default="00895F89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2. РАЗРАБОТКА И УТВЕРЖДЕНИЕ МЕРОПРИЯТИЙ ПО СОКРАЩЕНИЮ ВЫБРОСОВ ВРЕДНЫХ (ЗАГРЯЗНЯЮЩИХ) ВЕЩЕСТВ В АТМОСФЕРНЫЙ ВОЗДУХ В ПЕРИОД НМУ</w:t>
      </w:r>
    </w:p>
    <w:p w:rsidR="00430846" w:rsidRPr="00895F89" w:rsidRDefault="00430846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1. Юридические лица и индивидуальные предприниматели, имеющие источники выбросов вредных (загрязняющих) веществ в атмосферный воздух, разрабатывают мероприятия по уменьшению выбросов вредных (загрязняющих) веществ в атмосферный воздух в период НМУ (далее - мероприятия при НМУ) и план-график контроля выбросов вредных (загрязняющих) веществ в атмосферный воздух в период НМУ в составе проекта нормативов предельно допустимых выбросов вредных (загрязняющих) веществ в атмосферный воздух (далее - проект ПДВ).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мероприятий при НМУ осуществляется как для действующих, так и для проектируемых объектов хозяйственной деятельности в соответствии с Методическими указаниями "Регулирование выбросов при неблагоприятных метеорологических условиях. РД 52.04.52-85", утвержденными и введенными в действие Государственным комитетом СССР по гидрометеорологии и контролю природной среды 1 декабря 1986 года. Мероприятия при НМУ подлежат пересмотру при изменении технологии производства и объемов выбросов вредных (загрязняющих веществ) в атмосферный воздух.</w:t>
      </w: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3. Мероприятия при НМУ являются обязательной составной частью сводного тома "Охрана атмосферы и предельно допустимые выбросы (ПДВ)" для территорий городских и иных поселений и их частей в соответствии с ГОСТ 17.2.3.02-78 "Охрана природы. Атмосфера. Правила установления допустимых выбросов вредных веществ промышленными предприятиями", утвержденным Постановлением Государственного комитета СССР по стандартам от 24.08.1978 N 2329.</w:t>
      </w:r>
    </w:p>
    <w:p w:rsidR="00895F89" w:rsidRPr="00895F89" w:rsidRDefault="00895F89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95F89" w:rsidRDefault="00895F89" w:rsidP="004308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3. ПРОВЕДЕНИЕ МЕРОПРИЯТИЙ ПРИ НМУ</w:t>
      </w:r>
    </w:p>
    <w:p w:rsidR="00430846" w:rsidRPr="00895F89" w:rsidRDefault="00430846" w:rsidP="004308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Pr="00895F89" w:rsidRDefault="00895F89" w:rsidP="00895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Сельское поселение </w:t>
      </w:r>
      <w:r w:rsidR="00325588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="00F552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проведение работ по уменьшению выбросов вредных (загрязняющих) веществ в атмосферный воздух в период НМУ в пределах предоставленных полномочий, в том числе проведение влажной уборки улиц, при получении предупреждений о НМУ второй и третьей степени информируют население о наступлении НМУ через средства массовой информации и дают рекомендации о действиях в период НМУ.</w:t>
      </w:r>
    </w:p>
    <w:p w:rsidR="00895F89" w:rsidRPr="00895F89" w:rsidRDefault="00895F89" w:rsidP="00895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60465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 к Порядку </w:t>
      </w:r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проведения работ по регулированию </w:t>
      </w:r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выбросов вредных (загрязняющих)веществ </w:t>
      </w:r>
    </w:p>
    <w:p w:rsidR="00760465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t>в атмосферный воздух в период неблагоприятных </w:t>
      </w:r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метеорологических условий на территории </w:t>
      </w:r>
    </w:p>
    <w:p w:rsidR="00895F89" w:rsidRPr="00760465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</w:t>
      </w:r>
      <w:proofErr w:type="gramStart"/>
      <w:r w:rsidRPr="007604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поселения  </w:t>
      </w:r>
      <w:r w:rsidR="00325588">
        <w:rPr>
          <w:rFonts w:ascii="Times New Roman" w:eastAsia="Times New Roman" w:hAnsi="Times New Roman" w:cs="Times New Roman"/>
          <w:color w:val="000000"/>
          <w:sz w:val="24"/>
          <w:szCs w:val="24"/>
        </w:rPr>
        <w:t>Эштебенькино</w:t>
      </w:r>
      <w:proofErr w:type="gramEnd"/>
    </w:p>
    <w:p w:rsidR="00895F89" w:rsidRPr="00895F89" w:rsidRDefault="00895F89" w:rsidP="00895F8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Pr="00895F89" w:rsidRDefault="00895F89" w:rsidP="00895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</w:p>
    <w:p w:rsidR="00895F89" w:rsidRPr="00895F89" w:rsidRDefault="00895F89" w:rsidP="00895F8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F89" w:rsidRDefault="00895F89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 ДЛЯ ЗАПИСИ ПРЕДУПРЕЖДЕНИЙ О НЕБЛАГОПРИЯТНЫХ МЕТЕОРОЛОГИЧЕСКИХ УСЛОВИЯХ</w:t>
      </w:r>
    </w:p>
    <w:p w:rsidR="002230BD" w:rsidRPr="00895F89" w:rsidRDefault="002230BD" w:rsidP="00895F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778"/>
        <w:gridCol w:w="2318"/>
        <w:gridCol w:w="1317"/>
        <w:gridCol w:w="1385"/>
        <w:gridCol w:w="2080"/>
        <w:gridCol w:w="1180"/>
      </w:tblGrid>
      <w:tr w:rsidR="00895F89" w:rsidRPr="00895F89" w:rsidTr="00895F8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Дата, время приема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Текст предупреждения или оповещения о неблагоприятных метеорологических условиях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Фамилия, имя, отчество принявшего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Фамилия, имя, отчество передавшего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мероприятия по уменьшению выбросов вредных (загрязняющих) веществ в атмосферу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22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</w:rPr>
              <w:t>Примечание</w:t>
            </w:r>
          </w:p>
        </w:tc>
      </w:tr>
      <w:tr w:rsidR="00895F89" w:rsidRPr="00895F89" w:rsidTr="00895F8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2230BD" w:rsidRDefault="00895F89" w:rsidP="0089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95F89" w:rsidRPr="00895F89" w:rsidTr="00895F8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95F89" w:rsidRPr="00895F89" w:rsidTr="00895F8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95F89" w:rsidRPr="00895F89" w:rsidTr="00895F8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89" w:rsidRPr="00895F89" w:rsidRDefault="00895F89" w:rsidP="0089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5F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895F89" w:rsidRPr="00895F89" w:rsidRDefault="00895F89" w:rsidP="00895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F76BA" w:rsidRPr="00895F89" w:rsidRDefault="00895F89" w:rsidP="00895F89">
      <w:pPr>
        <w:rPr>
          <w:rFonts w:ascii="Times New Roman" w:hAnsi="Times New Roman" w:cs="Times New Roman"/>
          <w:sz w:val="28"/>
          <w:szCs w:val="28"/>
        </w:rPr>
      </w:pPr>
      <w:r w:rsidRPr="00895F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sectPr w:rsidR="009F76BA" w:rsidRPr="00895F89" w:rsidSect="00322F1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5F89"/>
    <w:rsid w:val="002230BD"/>
    <w:rsid w:val="00257A6E"/>
    <w:rsid w:val="00322F17"/>
    <w:rsid w:val="00325588"/>
    <w:rsid w:val="003844B6"/>
    <w:rsid w:val="003B26FF"/>
    <w:rsid w:val="00430846"/>
    <w:rsid w:val="004B0738"/>
    <w:rsid w:val="004B0D32"/>
    <w:rsid w:val="004B7BF6"/>
    <w:rsid w:val="004D6A49"/>
    <w:rsid w:val="004F149D"/>
    <w:rsid w:val="00760465"/>
    <w:rsid w:val="0081407D"/>
    <w:rsid w:val="0088621F"/>
    <w:rsid w:val="00895F89"/>
    <w:rsid w:val="008B000A"/>
    <w:rsid w:val="009F76BA"/>
    <w:rsid w:val="00F55211"/>
    <w:rsid w:val="00F82909"/>
    <w:rsid w:val="00FD7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3465"/>
  <w15:docId w15:val="{0AB274E9-43B1-4B16-A23F-CF9680E5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49D"/>
  </w:style>
  <w:style w:type="paragraph" w:styleId="3">
    <w:name w:val="heading 3"/>
    <w:basedOn w:val="a"/>
    <w:link w:val="30"/>
    <w:uiPriority w:val="9"/>
    <w:qFormat/>
    <w:rsid w:val="00895F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5F8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ws-date-time">
    <w:name w:val="news-date-time"/>
    <w:basedOn w:val="a0"/>
    <w:rsid w:val="00895F89"/>
  </w:style>
  <w:style w:type="paragraph" w:styleId="a3">
    <w:name w:val="Normal (Web)"/>
    <w:basedOn w:val="a"/>
    <w:uiPriority w:val="99"/>
    <w:unhideWhenUsed/>
    <w:rsid w:val="0089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95F89"/>
    <w:rPr>
      <w:color w:val="0000FF"/>
      <w:u w:val="single"/>
    </w:rPr>
  </w:style>
  <w:style w:type="paragraph" w:styleId="a5">
    <w:name w:val="No Spacing"/>
    <w:uiPriority w:val="1"/>
    <w:qFormat/>
    <w:rsid w:val="0088621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14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17</cp:revision>
  <cp:lastPrinted>2021-06-10T11:43:00Z</cp:lastPrinted>
  <dcterms:created xsi:type="dcterms:W3CDTF">2021-04-15T07:04:00Z</dcterms:created>
  <dcterms:modified xsi:type="dcterms:W3CDTF">2021-06-10T11:44:00Z</dcterms:modified>
</cp:coreProperties>
</file>