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6" w:rsidRPr="00471873" w:rsidRDefault="00717E66" w:rsidP="00717E66">
      <w:pPr>
        <w:pStyle w:val="ConsPlusTitle"/>
        <w:spacing w:line="276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7734E5" w:rsidRPr="005C6D00" w:rsidRDefault="005C6D00" w:rsidP="007734E5">
      <w:pPr>
        <w:pStyle w:val="a3"/>
        <w:rPr>
          <w:rFonts w:ascii="Times New Roman" w:hAnsi="Times New Roman" w:cs="Times New Roman"/>
          <w:sz w:val="28"/>
          <w:szCs w:val="28"/>
        </w:rPr>
      </w:pPr>
      <w:r w:rsidRPr="005C6D00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34E5" w:rsidRPr="005C6D0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734E5" w:rsidRPr="005C6D00" w:rsidRDefault="005C6D00" w:rsidP="007734E5">
      <w:pPr>
        <w:pStyle w:val="a3"/>
        <w:rPr>
          <w:rFonts w:ascii="Times New Roman" w:hAnsi="Times New Roman" w:cs="Times New Roman"/>
          <w:sz w:val="28"/>
          <w:szCs w:val="28"/>
        </w:rPr>
      </w:pPr>
      <w:r w:rsidRPr="005C6D00">
        <w:rPr>
          <w:rFonts w:ascii="Times New Roman" w:hAnsi="Times New Roman" w:cs="Times New Roman"/>
          <w:sz w:val="28"/>
          <w:szCs w:val="28"/>
        </w:rPr>
        <w:t xml:space="preserve">   </w:t>
      </w:r>
      <w:r w:rsidR="007734E5" w:rsidRPr="005C6D0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734E5" w:rsidRPr="005C6D00">
        <w:rPr>
          <w:rFonts w:ascii="Times New Roman" w:hAnsi="Times New Roman" w:cs="Times New Roman"/>
          <w:sz w:val="28"/>
          <w:szCs w:val="28"/>
        </w:rPr>
        <w:tab/>
      </w:r>
    </w:p>
    <w:p w:rsidR="007734E5" w:rsidRPr="005C6D00" w:rsidRDefault="005C6D00" w:rsidP="007734E5">
      <w:pPr>
        <w:pStyle w:val="a3"/>
        <w:rPr>
          <w:rFonts w:ascii="Times New Roman" w:hAnsi="Times New Roman" w:cs="Times New Roman"/>
          <w:sz w:val="28"/>
          <w:szCs w:val="28"/>
        </w:rPr>
      </w:pPr>
      <w:r w:rsidRPr="005C6D00">
        <w:rPr>
          <w:rFonts w:ascii="Times New Roman" w:hAnsi="Times New Roman" w:cs="Times New Roman"/>
          <w:sz w:val="28"/>
          <w:szCs w:val="28"/>
        </w:rPr>
        <w:t xml:space="preserve">        </w:t>
      </w:r>
      <w:r w:rsidR="00F73B16">
        <w:rPr>
          <w:rFonts w:ascii="Times New Roman" w:hAnsi="Times New Roman" w:cs="Times New Roman"/>
          <w:sz w:val="28"/>
          <w:szCs w:val="28"/>
        </w:rPr>
        <w:t>ЭШТЕБЕНЬКИНО</w:t>
      </w:r>
      <w:r w:rsidR="007734E5" w:rsidRPr="005C6D0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734E5" w:rsidRPr="005C6D00" w:rsidRDefault="007734E5" w:rsidP="007734E5">
      <w:pPr>
        <w:pStyle w:val="a3"/>
        <w:rPr>
          <w:rFonts w:ascii="Times New Roman" w:hAnsi="Times New Roman" w:cs="Times New Roman"/>
          <w:sz w:val="28"/>
          <w:szCs w:val="28"/>
        </w:rPr>
      </w:pPr>
      <w:r w:rsidRPr="005C6D00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</w:t>
      </w:r>
      <w:r w:rsidR="000737E5" w:rsidRPr="005C6D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4E5" w:rsidRPr="005C6D00" w:rsidRDefault="005C6D00" w:rsidP="007734E5">
      <w:pPr>
        <w:pStyle w:val="a3"/>
        <w:rPr>
          <w:rFonts w:ascii="Times New Roman" w:hAnsi="Times New Roman" w:cs="Times New Roman"/>
          <w:sz w:val="28"/>
          <w:szCs w:val="28"/>
        </w:rPr>
      </w:pPr>
      <w:r w:rsidRPr="005C6D00">
        <w:rPr>
          <w:rFonts w:ascii="Times New Roman" w:hAnsi="Times New Roman" w:cs="Times New Roman"/>
          <w:sz w:val="28"/>
          <w:szCs w:val="28"/>
        </w:rPr>
        <w:t xml:space="preserve">       </w:t>
      </w:r>
      <w:r w:rsidR="007734E5" w:rsidRPr="005C6D00">
        <w:rPr>
          <w:rFonts w:ascii="Times New Roman" w:hAnsi="Times New Roman" w:cs="Times New Roman"/>
          <w:sz w:val="28"/>
          <w:szCs w:val="28"/>
        </w:rPr>
        <w:t>ЧЕЛНО-ВЕРШИНСКИЙ</w:t>
      </w:r>
    </w:p>
    <w:p w:rsidR="007734E5" w:rsidRPr="005C6D00" w:rsidRDefault="005C6D00" w:rsidP="007734E5">
      <w:pPr>
        <w:pStyle w:val="a3"/>
        <w:rPr>
          <w:rFonts w:ascii="Times New Roman" w:hAnsi="Times New Roman" w:cs="Times New Roman"/>
          <w:sz w:val="28"/>
          <w:szCs w:val="28"/>
        </w:rPr>
      </w:pPr>
      <w:r w:rsidRPr="005C6D00">
        <w:rPr>
          <w:rFonts w:ascii="Times New Roman" w:hAnsi="Times New Roman" w:cs="Times New Roman"/>
          <w:sz w:val="28"/>
          <w:szCs w:val="28"/>
        </w:rPr>
        <w:t xml:space="preserve">      </w:t>
      </w:r>
      <w:r w:rsidR="007734E5" w:rsidRPr="005C6D00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7734E5" w:rsidRPr="005C7306" w:rsidRDefault="007734E5" w:rsidP="007734E5">
      <w:pPr>
        <w:spacing w:after="0"/>
        <w:rPr>
          <w:rFonts w:ascii="Times New Roman" w:hAnsi="Times New Roman" w:cs="Times New Roman"/>
          <w:sz w:val="28"/>
        </w:rPr>
      </w:pPr>
    </w:p>
    <w:p w:rsidR="007734E5" w:rsidRPr="005B3024" w:rsidRDefault="005C6D00" w:rsidP="007734E5">
      <w:pPr>
        <w:spacing w:after="0"/>
        <w:ind w:right="5669"/>
        <w:jc w:val="center"/>
        <w:rPr>
          <w:rStyle w:val="3"/>
          <w:szCs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</w:t>
      </w:r>
      <w:r w:rsidR="007734E5" w:rsidRPr="005C7306">
        <w:rPr>
          <w:rFonts w:ascii="Times New Roman" w:hAnsi="Times New Roman" w:cs="Times New Roman"/>
          <w:b/>
          <w:bCs/>
          <w:sz w:val="28"/>
        </w:rPr>
        <w:t>ПОСТАНОВЛЕНИ</w:t>
      </w:r>
      <w:r>
        <w:rPr>
          <w:rFonts w:ascii="Times New Roman" w:hAnsi="Times New Roman" w:cs="Times New Roman"/>
          <w:b/>
          <w:bCs/>
          <w:sz w:val="28"/>
        </w:rPr>
        <w:t>Е</w:t>
      </w:r>
      <w:r w:rsidR="007734E5" w:rsidRPr="005B3024">
        <w:rPr>
          <w:rStyle w:val="3"/>
          <w:szCs w:val="28"/>
        </w:rPr>
        <w:t xml:space="preserve">                                                                         </w:t>
      </w:r>
    </w:p>
    <w:p w:rsidR="007734E5" w:rsidRPr="005B3024" w:rsidRDefault="007734E5" w:rsidP="007734E5">
      <w:pPr>
        <w:spacing w:after="0"/>
        <w:rPr>
          <w:rStyle w:val="3"/>
          <w:szCs w:val="28"/>
        </w:rPr>
      </w:pPr>
      <w:r w:rsidRPr="005B3024">
        <w:rPr>
          <w:rStyle w:val="3"/>
          <w:szCs w:val="28"/>
        </w:rPr>
        <w:t xml:space="preserve">                                                                                                     </w:t>
      </w:r>
    </w:p>
    <w:p w:rsidR="007734E5" w:rsidRPr="00A63C19" w:rsidRDefault="005C6D00" w:rsidP="007734E5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7734E5">
        <w:rPr>
          <w:rFonts w:ascii="Times New Roman" w:hAnsi="Times New Roman" w:cs="Times New Roman"/>
          <w:sz w:val="28"/>
        </w:rPr>
        <w:t xml:space="preserve"> </w:t>
      </w:r>
      <w:r w:rsidRPr="00A63C19">
        <w:rPr>
          <w:rFonts w:ascii="Times New Roman" w:hAnsi="Times New Roman" w:cs="Times New Roman"/>
          <w:b/>
          <w:i/>
          <w:sz w:val="28"/>
        </w:rPr>
        <w:t>о</w:t>
      </w:r>
      <w:r w:rsidR="007734E5" w:rsidRPr="00A63C19">
        <w:rPr>
          <w:rFonts w:ascii="Times New Roman" w:hAnsi="Times New Roman" w:cs="Times New Roman"/>
          <w:b/>
          <w:i/>
          <w:sz w:val="28"/>
        </w:rPr>
        <w:t>т</w:t>
      </w:r>
      <w:r w:rsidR="000737E5" w:rsidRPr="00A63C19">
        <w:rPr>
          <w:rFonts w:ascii="Times New Roman" w:hAnsi="Times New Roman" w:cs="Times New Roman"/>
          <w:b/>
          <w:i/>
          <w:sz w:val="28"/>
        </w:rPr>
        <w:t xml:space="preserve"> </w:t>
      </w:r>
      <w:r w:rsidR="00A63C19" w:rsidRPr="00A63C19">
        <w:rPr>
          <w:rFonts w:ascii="Times New Roman" w:hAnsi="Times New Roman" w:cs="Times New Roman"/>
          <w:b/>
          <w:i/>
          <w:sz w:val="28"/>
        </w:rPr>
        <w:t>30.06.</w:t>
      </w:r>
      <w:r w:rsidR="007734E5" w:rsidRPr="00A63C19">
        <w:rPr>
          <w:rFonts w:ascii="Times New Roman" w:hAnsi="Times New Roman" w:cs="Times New Roman"/>
          <w:b/>
          <w:i/>
          <w:sz w:val="28"/>
        </w:rPr>
        <w:t xml:space="preserve"> 2021 г</w:t>
      </w:r>
      <w:r w:rsidR="00A63C19" w:rsidRPr="00A63C19">
        <w:rPr>
          <w:rFonts w:ascii="Times New Roman" w:hAnsi="Times New Roman" w:cs="Times New Roman"/>
          <w:b/>
          <w:i/>
          <w:sz w:val="28"/>
        </w:rPr>
        <w:t>.</w:t>
      </w:r>
      <w:r w:rsidR="007734E5" w:rsidRPr="00A63C19">
        <w:rPr>
          <w:rFonts w:ascii="Times New Roman" w:hAnsi="Times New Roman" w:cs="Times New Roman"/>
          <w:b/>
          <w:i/>
          <w:sz w:val="28"/>
        </w:rPr>
        <w:t xml:space="preserve"> №</w:t>
      </w:r>
      <w:r w:rsidR="00A63C19" w:rsidRPr="00A63C19">
        <w:rPr>
          <w:rFonts w:ascii="Times New Roman" w:hAnsi="Times New Roman" w:cs="Times New Roman"/>
          <w:b/>
          <w:i/>
          <w:sz w:val="28"/>
        </w:rPr>
        <w:t>79</w:t>
      </w:r>
    </w:p>
    <w:p w:rsidR="005C6D00" w:rsidRDefault="005C6D00" w:rsidP="0058355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17E66" w:rsidRPr="00A53777" w:rsidRDefault="005C6D00" w:rsidP="0058355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и условий заключения                                               соглашения о защите и поощрении капиталовложений                                                                со стороны администрации сельского поселения </w:t>
      </w:r>
      <w:r w:rsidR="00F73B16">
        <w:rPr>
          <w:rFonts w:ascii="Times New Roman" w:hAnsi="Times New Roman" w:cs="Times New Roman"/>
          <w:b/>
          <w:sz w:val="28"/>
          <w:szCs w:val="28"/>
        </w:rPr>
        <w:t>Эштебенькино</w:t>
      </w:r>
      <w:r w:rsidR="00717E66" w:rsidRPr="00A537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717E66" w:rsidRPr="00C27004" w:rsidRDefault="00525951" w:rsidP="0058355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1A7D6B">
        <w:rPr>
          <w:rFonts w:ascii="Times New Roman" w:hAnsi="Times New Roman" w:cs="Times New Roman"/>
          <w:sz w:val="28"/>
          <w:szCs w:val="28"/>
        </w:rPr>
        <w:t xml:space="preserve"> 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Федеральным законом Российской Федерации от 06.10.2003 № 131-ФЗ «Об общих принципах организации местного самоуправления в Российской Федерации», Федеральным законом от 01.04.2020 № 69-ФЗ «О защите и поощрении капиталовложений в Российской Федерации», руководствуясь Уставом </w:t>
      </w:r>
      <w:r w:rsidR="00717E6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73B16">
        <w:rPr>
          <w:rFonts w:ascii="Times New Roman" w:hAnsi="Times New Roman" w:cs="Times New Roman"/>
          <w:sz w:val="28"/>
          <w:szCs w:val="28"/>
        </w:rPr>
        <w:t xml:space="preserve">Эштебенькино </w:t>
      </w:r>
      <w:r w:rsidR="001A7D6B">
        <w:rPr>
          <w:rFonts w:ascii="Times New Roman" w:hAnsi="Times New Roman" w:cs="Times New Roman"/>
          <w:sz w:val="28"/>
          <w:szCs w:val="28"/>
        </w:rPr>
        <w:t>му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ниципального района </w:t>
      </w:r>
      <w:proofErr w:type="spellStart"/>
      <w:r w:rsidR="001A7D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717E66" w:rsidRPr="00C27004">
        <w:rPr>
          <w:rFonts w:ascii="Times New Roman" w:hAnsi="Times New Roman" w:cs="Times New Roman"/>
          <w:sz w:val="28"/>
          <w:szCs w:val="28"/>
        </w:rPr>
        <w:t xml:space="preserve">, </w:t>
      </w:r>
      <w:r w:rsidR="001A7D6B">
        <w:rPr>
          <w:rFonts w:ascii="Times New Roman" w:hAnsi="Times New Roman" w:cs="Times New Roman"/>
          <w:sz w:val="28"/>
          <w:szCs w:val="28"/>
        </w:rPr>
        <w:t>а</w:t>
      </w:r>
      <w:r w:rsidR="00717E66">
        <w:rPr>
          <w:rFonts w:ascii="Times New Roman" w:hAnsi="Times New Roman" w:cs="Times New Roman"/>
          <w:sz w:val="28"/>
          <w:szCs w:val="28"/>
        </w:rPr>
        <w:t>дминистрация</w:t>
      </w:r>
      <w:r w:rsidR="001A7D6B">
        <w:rPr>
          <w:rFonts w:ascii="Times New Roman" w:hAnsi="Times New Roman" w:cs="Times New Roman"/>
          <w:sz w:val="28"/>
          <w:szCs w:val="28"/>
        </w:rPr>
        <w:t xml:space="preserve"> 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73B16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му</w:t>
      </w:r>
      <w:r w:rsidRPr="00C27004">
        <w:rPr>
          <w:rFonts w:ascii="Times New Roman" w:hAnsi="Times New Roman" w:cs="Times New Roman"/>
          <w:sz w:val="28"/>
          <w:szCs w:val="28"/>
        </w:rPr>
        <w:t xml:space="preserve">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</w:p>
    <w:p w:rsidR="00717E66" w:rsidRPr="00C27004" w:rsidRDefault="00717E66" w:rsidP="00717E6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17E66" w:rsidRPr="00C27004" w:rsidRDefault="00525951" w:rsidP="00525951">
      <w:pPr>
        <w:pStyle w:val="ConsPlusNormal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717E6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17E66" w:rsidRDefault="00583557" w:rsidP="00583557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25546">
        <w:rPr>
          <w:rFonts w:ascii="Times New Roman" w:hAnsi="Times New Roman" w:cs="Times New Roman"/>
          <w:sz w:val="28"/>
          <w:szCs w:val="28"/>
        </w:rPr>
        <w:t xml:space="preserve"> 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7" w:history="1">
        <w:r w:rsidR="00717E66" w:rsidRPr="00C27004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1A7D6B">
        <w:t xml:space="preserve"> 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и условия заключения о защите и поощрении капиталовложений со стороны администрации </w:t>
      </w:r>
      <w:r w:rsidR="00717E6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73B16">
        <w:rPr>
          <w:rFonts w:ascii="Times New Roman" w:hAnsi="Times New Roman" w:cs="Times New Roman"/>
          <w:sz w:val="28"/>
          <w:szCs w:val="28"/>
        </w:rPr>
        <w:t>Эштебенькино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E1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F2C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5E1F2C">
        <w:rPr>
          <w:rFonts w:ascii="Times New Roman" w:hAnsi="Times New Roman" w:cs="Times New Roman"/>
          <w:sz w:val="28"/>
          <w:szCs w:val="28"/>
        </w:rPr>
        <w:t xml:space="preserve"> 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Самарской области согласно приложению к настоящему </w:t>
      </w:r>
      <w:r w:rsidR="00717E66">
        <w:rPr>
          <w:rFonts w:ascii="Times New Roman" w:hAnsi="Times New Roman" w:cs="Times New Roman"/>
          <w:sz w:val="28"/>
          <w:szCs w:val="28"/>
        </w:rPr>
        <w:t>Постановлению</w:t>
      </w:r>
      <w:r w:rsidR="00717E66" w:rsidRPr="00C27004">
        <w:rPr>
          <w:rFonts w:ascii="Times New Roman" w:hAnsi="Times New Roman" w:cs="Times New Roman"/>
          <w:sz w:val="28"/>
          <w:szCs w:val="28"/>
        </w:rPr>
        <w:t>.</w:t>
      </w:r>
    </w:p>
    <w:p w:rsidR="00717E66" w:rsidRPr="00C27004" w:rsidRDefault="000B1BB0" w:rsidP="00583557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583557">
        <w:rPr>
          <w:rFonts w:ascii="Times New Roman" w:hAnsi="Times New Roman" w:cs="Times New Roman"/>
          <w:sz w:val="28"/>
          <w:szCs w:val="28"/>
        </w:rPr>
        <w:t>п</w:t>
      </w:r>
      <w:r w:rsidR="00717E66">
        <w:rPr>
          <w:rFonts w:ascii="Times New Roman" w:hAnsi="Times New Roman" w:cs="Times New Roman"/>
          <w:sz w:val="28"/>
          <w:szCs w:val="28"/>
        </w:rPr>
        <w:t>остановление</w:t>
      </w:r>
      <w:r w:rsidR="00717E66" w:rsidRPr="00C27004">
        <w:rPr>
          <w:rFonts w:ascii="Times New Roman" w:hAnsi="Times New Roman" w:cs="Times New Roman"/>
          <w:sz w:val="28"/>
          <w:szCs w:val="28"/>
        </w:rPr>
        <w:t xml:space="preserve"> в газете «</w:t>
      </w:r>
      <w:r w:rsidR="00583557">
        <w:rPr>
          <w:rFonts w:ascii="Times New Roman" w:hAnsi="Times New Roman" w:cs="Times New Roman"/>
          <w:sz w:val="28"/>
          <w:szCs w:val="28"/>
        </w:rPr>
        <w:t xml:space="preserve">Официальный вестник» и разместить на официальном сайте сельского поселения </w:t>
      </w:r>
      <w:proofErr w:type="gramStart"/>
      <w:r w:rsidR="00F73B16">
        <w:rPr>
          <w:rFonts w:ascii="Times New Roman" w:hAnsi="Times New Roman" w:cs="Times New Roman"/>
          <w:sz w:val="28"/>
          <w:szCs w:val="28"/>
        </w:rPr>
        <w:t>Эштебенькино</w:t>
      </w:r>
      <w:r w:rsidR="00583557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="00583557">
        <w:rPr>
          <w:rFonts w:ascii="Times New Roman" w:hAnsi="Times New Roman" w:cs="Times New Roman"/>
          <w:sz w:val="28"/>
          <w:szCs w:val="28"/>
        </w:rPr>
        <w:t xml:space="preserve"> сети Интернет.</w:t>
      </w:r>
    </w:p>
    <w:p w:rsidR="00717E66" w:rsidRDefault="000B1BB0" w:rsidP="000B1BB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7E66" w:rsidRPr="00C27004">
        <w:rPr>
          <w:rFonts w:ascii="Times New Roman" w:hAnsi="Times New Roman" w:cs="Times New Roman"/>
          <w:sz w:val="28"/>
          <w:szCs w:val="28"/>
        </w:rPr>
        <w:t>. Настоящее</w:t>
      </w:r>
      <w:r w:rsidR="00717E66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717E66" w:rsidRPr="00471873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</w:t>
      </w:r>
      <w:r w:rsidR="00717E66" w:rsidRPr="008D633F">
        <w:rPr>
          <w:rFonts w:ascii="Times New Roman" w:hAnsi="Times New Roman" w:cs="Times New Roman"/>
          <w:sz w:val="24"/>
          <w:szCs w:val="24"/>
        </w:rPr>
        <w:t>.</w:t>
      </w:r>
    </w:p>
    <w:p w:rsidR="00C25546" w:rsidRDefault="00C25546" w:rsidP="00717E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1BB0" w:rsidRDefault="000B1BB0" w:rsidP="00717E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7E66" w:rsidRDefault="00717E66" w:rsidP="00717E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2309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583557" w:rsidRDefault="00F73B16" w:rsidP="00717E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Эштебенькино</w:t>
      </w:r>
      <w:r w:rsidR="005835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Л.В.Соколова</w:t>
      </w:r>
      <w:proofErr w:type="spellEnd"/>
      <w:r w:rsidR="005835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C25546" w:rsidRDefault="00C25546" w:rsidP="00583557">
      <w:pPr>
        <w:pStyle w:val="ConsPlusNormal"/>
        <w:ind w:left="637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C25546" w:rsidRDefault="00C25546" w:rsidP="00583557">
      <w:pPr>
        <w:pStyle w:val="ConsPlusNormal"/>
        <w:ind w:left="637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C25546" w:rsidRDefault="00C25546" w:rsidP="00583557">
      <w:pPr>
        <w:pStyle w:val="ConsPlusNormal"/>
        <w:ind w:left="637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17E66" w:rsidRPr="00945EDB" w:rsidRDefault="00717E66" w:rsidP="00945EDB">
      <w:pPr>
        <w:pStyle w:val="ConsPlusNormal"/>
        <w:ind w:left="6372"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5ED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17E66" w:rsidRPr="00945EDB" w:rsidRDefault="00717E66" w:rsidP="00945E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45ED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17E66" w:rsidRPr="00945EDB" w:rsidRDefault="00717E66" w:rsidP="00945E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45ED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F73B16">
        <w:rPr>
          <w:rFonts w:ascii="Times New Roman" w:hAnsi="Times New Roman" w:cs="Times New Roman"/>
          <w:sz w:val="24"/>
          <w:szCs w:val="24"/>
        </w:rPr>
        <w:t>Эштебенькино</w:t>
      </w:r>
    </w:p>
    <w:p w:rsidR="00945EDB" w:rsidRDefault="00945EDB" w:rsidP="00945EDB">
      <w:pPr>
        <w:pStyle w:val="ConsPlusNormal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7E66" w:rsidRPr="00945ED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583557" w:rsidRPr="00945EDB">
        <w:rPr>
          <w:rFonts w:ascii="Times New Roman" w:hAnsi="Times New Roman" w:cs="Times New Roman"/>
          <w:sz w:val="24"/>
          <w:szCs w:val="24"/>
        </w:rPr>
        <w:t>Челно</w:t>
      </w:r>
      <w:r>
        <w:rPr>
          <w:rFonts w:ascii="Times New Roman" w:hAnsi="Times New Roman" w:cs="Times New Roman"/>
          <w:sz w:val="24"/>
          <w:szCs w:val="24"/>
        </w:rPr>
        <w:t>-В</w:t>
      </w:r>
      <w:r w:rsidR="00583557" w:rsidRPr="00945EDB">
        <w:rPr>
          <w:rFonts w:ascii="Times New Roman" w:hAnsi="Times New Roman" w:cs="Times New Roman"/>
          <w:sz w:val="24"/>
          <w:szCs w:val="24"/>
        </w:rPr>
        <w:t xml:space="preserve">ершинский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83557" w:rsidRPr="00945EDB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717E66" w:rsidRPr="00945EDB" w:rsidRDefault="00583557" w:rsidP="00945EDB">
      <w:pPr>
        <w:pStyle w:val="ConsPlusNormal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945EDB">
        <w:rPr>
          <w:rFonts w:ascii="Times New Roman" w:hAnsi="Times New Roman" w:cs="Times New Roman"/>
          <w:sz w:val="24"/>
          <w:szCs w:val="24"/>
        </w:rPr>
        <w:t xml:space="preserve"> от</w:t>
      </w:r>
      <w:r w:rsidR="00945EDB">
        <w:rPr>
          <w:rFonts w:ascii="Times New Roman" w:hAnsi="Times New Roman" w:cs="Times New Roman"/>
          <w:sz w:val="24"/>
          <w:szCs w:val="24"/>
        </w:rPr>
        <w:t xml:space="preserve"> </w:t>
      </w:r>
      <w:r w:rsidR="00A63C19">
        <w:rPr>
          <w:rFonts w:ascii="Times New Roman" w:hAnsi="Times New Roman" w:cs="Times New Roman"/>
          <w:sz w:val="24"/>
          <w:szCs w:val="24"/>
        </w:rPr>
        <w:t>30.06.2021 г. №79</w:t>
      </w:r>
      <w:bookmarkStart w:id="0" w:name="_GoBack"/>
      <w:bookmarkEnd w:id="0"/>
    </w:p>
    <w:p w:rsidR="00717E66" w:rsidRPr="00583557" w:rsidRDefault="00717E66" w:rsidP="00717E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17E66" w:rsidRPr="00583557" w:rsidRDefault="00717E66" w:rsidP="00717E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17E66" w:rsidRPr="00583557" w:rsidRDefault="00717E66" w:rsidP="00717E6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b/>
          <w:bCs/>
          <w:sz w:val="28"/>
          <w:szCs w:val="28"/>
        </w:rPr>
        <w:t>Порядок и условия заключения соглашений</w:t>
      </w:r>
      <w:r w:rsidR="009707B1">
        <w:rPr>
          <w:rStyle w:val="normaltextrun"/>
          <w:b/>
          <w:bCs/>
          <w:sz w:val="28"/>
          <w:szCs w:val="28"/>
        </w:rPr>
        <w:t xml:space="preserve">                                                              </w:t>
      </w:r>
      <w:r w:rsidRPr="00583557">
        <w:rPr>
          <w:rStyle w:val="normaltextrun"/>
          <w:b/>
          <w:bCs/>
          <w:sz w:val="28"/>
          <w:szCs w:val="28"/>
        </w:rPr>
        <w:t xml:space="preserve"> о защите и поощрении капиталовложений </w:t>
      </w:r>
      <w:r w:rsidR="009707B1">
        <w:rPr>
          <w:rStyle w:val="normaltextrun"/>
          <w:b/>
          <w:bCs/>
          <w:sz w:val="28"/>
          <w:szCs w:val="28"/>
        </w:rPr>
        <w:t xml:space="preserve">                                                                   </w:t>
      </w:r>
      <w:r w:rsidRPr="00583557">
        <w:rPr>
          <w:rStyle w:val="normaltextrun"/>
          <w:b/>
          <w:bCs/>
          <w:sz w:val="28"/>
          <w:szCs w:val="28"/>
        </w:rPr>
        <w:t>со стороны </w:t>
      </w:r>
      <w:r w:rsidRPr="00583557">
        <w:rPr>
          <w:rStyle w:val="spellingerror"/>
          <w:b/>
          <w:bCs/>
          <w:sz w:val="28"/>
          <w:szCs w:val="28"/>
        </w:rPr>
        <w:t xml:space="preserve">администрации сельского поселения </w:t>
      </w:r>
      <w:r w:rsidR="00F73B16">
        <w:rPr>
          <w:rStyle w:val="spellingerror"/>
          <w:b/>
          <w:bCs/>
          <w:sz w:val="28"/>
          <w:szCs w:val="28"/>
        </w:rPr>
        <w:t xml:space="preserve">Эштебенькино </w:t>
      </w:r>
      <w:r w:rsidRPr="00583557">
        <w:rPr>
          <w:rStyle w:val="spellingerror"/>
          <w:b/>
          <w:bCs/>
          <w:sz w:val="28"/>
          <w:szCs w:val="28"/>
        </w:rPr>
        <w:t xml:space="preserve">муниципального района </w:t>
      </w:r>
      <w:proofErr w:type="spellStart"/>
      <w:r w:rsidR="00553D7E">
        <w:rPr>
          <w:rStyle w:val="spellingerror"/>
          <w:b/>
          <w:bCs/>
          <w:sz w:val="28"/>
          <w:szCs w:val="28"/>
        </w:rPr>
        <w:t>Челно-Вершинский</w:t>
      </w:r>
      <w:proofErr w:type="spellEnd"/>
      <w:r w:rsidRPr="00583557">
        <w:rPr>
          <w:rStyle w:val="spellingerror"/>
          <w:b/>
          <w:bCs/>
          <w:sz w:val="28"/>
          <w:szCs w:val="28"/>
        </w:rPr>
        <w:t xml:space="preserve"> Самарской области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eop"/>
          <w:sz w:val="28"/>
          <w:szCs w:val="28"/>
        </w:rPr>
        <w:t> </w:t>
      </w:r>
    </w:p>
    <w:p w:rsidR="000F13FB" w:rsidRDefault="00717E66" w:rsidP="00717E66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rStyle w:val="normaltextrun"/>
          <w:sz w:val="28"/>
          <w:szCs w:val="28"/>
        </w:rPr>
      </w:pPr>
      <w:proofErr w:type="gramStart"/>
      <w:r w:rsidRPr="00583557">
        <w:rPr>
          <w:rStyle w:val="normaltextrun"/>
          <w:sz w:val="28"/>
          <w:szCs w:val="28"/>
        </w:rPr>
        <w:t>Настоящий</w:t>
      </w:r>
      <w:r w:rsidR="000F13FB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 xml:space="preserve"> Порядок</w:t>
      </w:r>
      <w:proofErr w:type="gramEnd"/>
      <w:r w:rsidR="000F13FB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 xml:space="preserve"> разработан </w:t>
      </w:r>
      <w:r w:rsidR="000F13FB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 xml:space="preserve">в </w:t>
      </w:r>
      <w:r w:rsidR="000F13FB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>соответствии</w:t>
      </w:r>
      <w:r w:rsidR="000F13FB">
        <w:rPr>
          <w:rStyle w:val="normaltextrun"/>
          <w:sz w:val="28"/>
          <w:szCs w:val="28"/>
        </w:rPr>
        <w:t xml:space="preserve">  </w:t>
      </w:r>
      <w:r w:rsidRPr="00583557">
        <w:rPr>
          <w:rStyle w:val="normaltextrun"/>
          <w:sz w:val="28"/>
          <w:szCs w:val="28"/>
        </w:rPr>
        <w:t xml:space="preserve">с </w:t>
      </w:r>
      <w:r w:rsidR="000F13FB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>ч</w:t>
      </w:r>
      <w:r w:rsidR="000F13FB">
        <w:rPr>
          <w:rStyle w:val="normaltextrun"/>
          <w:sz w:val="28"/>
          <w:szCs w:val="28"/>
        </w:rPr>
        <w:t>.</w:t>
      </w:r>
      <w:r w:rsidRPr="00583557">
        <w:rPr>
          <w:rStyle w:val="normaltextrun"/>
          <w:sz w:val="28"/>
          <w:szCs w:val="28"/>
        </w:rPr>
        <w:t xml:space="preserve"> 8</w:t>
      </w:r>
      <w:r w:rsidR="000F13FB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 xml:space="preserve"> статьи</w:t>
      </w:r>
      <w:r w:rsidR="000F13FB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>4 </w:t>
      </w:r>
    </w:p>
    <w:p w:rsidR="00717E66" w:rsidRPr="00583557" w:rsidRDefault="00717E66" w:rsidP="000F13FB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83557">
        <w:rPr>
          <w:rStyle w:val="normaltextrun"/>
          <w:sz w:val="28"/>
          <w:szCs w:val="28"/>
          <w:shd w:val="clear" w:color="auto" w:fill="FFFFFF"/>
        </w:rPr>
        <w:t>Федерального закона от 01.04.2020 №69-ФЗ «О защите и поощрении капиталовложений в Российской Федерации» (далее - Федеральный закон)</w:t>
      </w:r>
      <w:r w:rsidRPr="00583557">
        <w:rPr>
          <w:rStyle w:val="normaltextrun"/>
          <w:sz w:val="28"/>
          <w:szCs w:val="28"/>
        </w:rPr>
        <w:t> и устанавливает условия и порядок заключения соглашений о защите и поощрении капиталовложений со стороны </w:t>
      </w:r>
      <w:r w:rsidRPr="00583557">
        <w:rPr>
          <w:rStyle w:val="spellingerror"/>
          <w:sz w:val="28"/>
          <w:szCs w:val="28"/>
        </w:rPr>
        <w:t xml:space="preserve">администрации сельского поселения </w:t>
      </w:r>
      <w:r w:rsidR="00F73B16">
        <w:rPr>
          <w:sz w:val="28"/>
          <w:szCs w:val="28"/>
        </w:rPr>
        <w:t>Эштебенькино</w:t>
      </w:r>
      <w:r w:rsidRPr="00583557">
        <w:rPr>
          <w:rStyle w:val="spellingerror"/>
          <w:sz w:val="28"/>
          <w:szCs w:val="28"/>
        </w:rPr>
        <w:t xml:space="preserve"> муниципального района </w:t>
      </w:r>
      <w:proofErr w:type="spellStart"/>
      <w:r w:rsidR="00553D7E">
        <w:rPr>
          <w:rStyle w:val="spellingerror"/>
          <w:sz w:val="28"/>
          <w:szCs w:val="28"/>
        </w:rPr>
        <w:t>Челно-Вершинский</w:t>
      </w:r>
      <w:proofErr w:type="spellEnd"/>
      <w:r w:rsidR="00553D7E">
        <w:rPr>
          <w:rStyle w:val="spellingerror"/>
          <w:sz w:val="28"/>
          <w:szCs w:val="28"/>
        </w:rPr>
        <w:t xml:space="preserve"> </w:t>
      </w:r>
      <w:r w:rsidRPr="00583557">
        <w:rPr>
          <w:rStyle w:val="spellingerror"/>
          <w:sz w:val="28"/>
          <w:szCs w:val="28"/>
        </w:rPr>
        <w:t>Самарской области (далее – Администрация)</w:t>
      </w:r>
      <w:r w:rsidRPr="00583557">
        <w:rPr>
          <w:rStyle w:val="normaltextrun"/>
          <w:sz w:val="28"/>
          <w:szCs w:val="28"/>
        </w:rPr>
        <w:t>. </w:t>
      </w:r>
      <w:r w:rsidRPr="00583557">
        <w:rPr>
          <w:rStyle w:val="eop"/>
          <w:sz w:val="28"/>
          <w:szCs w:val="28"/>
        </w:rPr>
        <w:t> </w:t>
      </w:r>
    </w:p>
    <w:p w:rsidR="002B739E" w:rsidRDefault="002B739E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center"/>
        <w:textAlignment w:val="baseline"/>
        <w:rPr>
          <w:b/>
          <w:sz w:val="28"/>
          <w:szCs w:val="28"/>
        </w:rPr>
      </w:pPr>
    </w:p>
    <w:p w:rsidR="00717E66" w:rsidRDefault="00717E66" w:rsidP="002B739E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spellingerror"/>
          <w:sz w:val="28"/>
          <w:szCs w:val="28"/>
        </w:rPr>
      </w:pPr>
      <w:r w:rsidRPr="002B739E">
        <w:rPr>
          <w:rStyle w:val="normaltextrun"/>
          <w:sz w:val="28"/>
          <w:szCs w:val="28"/>
        </w:rPr>
        <w:t>Порядок заключения соглашений о защите и поощрении капиталовложений со стороны </w:t>
      </w:r>
      <w:r w:rsidRPr="002B739E">
        <w:rPr>
          <w:rStyle w:val="spellingerror"/>
          <w:sz w:val="28"/>
          <w:szCs w:val="28"/>
        </w:rPr>
        <w:t xml:space="preserve">Администрации 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sz w:val="28"/>
          <w:szCs w:val="28"/>
        </w:rPr>
      </w:pPr>
      <w:r w:rsidRPr="00583557">
        <w:rPr>
          <w:rStyle w:val="normaltextrun"/>
          <w:sz w:val="28"/>
          <w:szCs w:val="28"/>
        </w:rPr>
        <w:t>2.1. К отношениям, возникающим в связи с заключением, изменением и расторжением соглашения о защите и поощрении капиталовложений, а также в связи с исполнением обязанностей по указанному соглашению, применяются правила гражданского законодательства с учетом особенностей, установленных Федеральным законом.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2.2. Соглашение о защите и поощрении капиталовложений заключается не позднее 1 января 2030 года.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2.3. Соглашение о защите и поощрении капиталовложений должно содержать следующие условия: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 xml:space="preserve">1) </w:t>
      </w:r>
      <w:r w:rsidR="00517FC6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>описание инвестиционного проекта, в том числе характеристики товаров, работ, услуг или результатов интеллектуальной деятельности, производимых, выполняемых, оказываемых или создаваемых в результате реализации инвестиционного проекта, сведения об их предполагаемом объеме, технологические и экологические требования к ним;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2)</w:t>
      </w:r>
      <w:r w:rsidR="00B80490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 xml:space="preserve"> </w:t>
      </w:r>
      <w:r w:rsidR="00B80490">
        <w:rPr>
          <w:rStyle w:val="normaltextrun"/>
          <w:sz w:val="28"/>
          <w:szCs w:val="28"/>
        </w:rPr>
        <w:t xml:space="preserve"> </w:t>
      </w:r>
      <w:r w:rsidR="00517FC6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>указание на этапы реализации инвестиционного проекта, в том числе: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proofErr w:type="gramStart"/>
      <w:r w:rsidRPr="00583557">
        <w:rPr>
          <w:rStyle w:val="normaltextrun"/>
          <w:sz w:val="28"/>
          <w:szCs w:val="28"/>
        </w:rPr>
        <w:t>а)</w:t>
      </w:r>
      <w:r w:rsidR="00B80490">
        <w:rPr>
          <w:rStyle w:val="normaltextrun"/>
          <w:sz w:val="28"/>
          <w:szCs w:val="28"/>
        </w:rPr>
        <w:t xml:space="preserve">  </w:t>
      </w:r>
      <w:r w:rsidRPr="00583557">
        <w:rPr>
          <w:rStyle w:val="normaltextrun"/>
          <w:sz w:val="28"/>
          <w:szCs w:val="28"/>
        </w:rPr>
        <w:t xml:space="preserve"> </w:t>
      </w:r>
      <w:proofErr w:type="gramEnd"/>
      <w:r w:rsidR="00517FC6">
        <w:rPr>
          <w:rStyle w:val="normaltextrun"/>
          <w:sz w:val="28"/>
          <w:szCs w:val="28"/>
        </w:rPr>
        <w:t xml:space="preserve"> </w:t>
      </w:r>
      <w:r w:rsidRPr="00583557">
        <w:rPr>
          <w:rStyle w:val="normaltextrun"/>
          <w:sz w:val="28"/>
          <w:szCs w:val="28"/>
        </w:rPr>
        <w:t>срок получения разрешений и согласий, необходимых для реализации проекта;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б) срок государственной регистрации прав, в том числе права на недвижимое имущество, результаты интеллектуальной деятельности или средства индивидуализации (в применимых случаях);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в) срок введения в эксплуатацию объекта, создаваемого, модернизируемого или реконструируемого в рамках инвестиционного проекта (в применимых случаях);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lastRenderedPageBreak/>
        <w:t>г) срок осуществления капиталовложений в установленном объеме, не превышающий срока применения стабилизационной оговорки, предусмотренного Федеральным законом;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д) срок осуществления иных мероприятий, определенных в соглашении о защите и поощрении капиталовложений;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3) сведения о предельно допустимых отклонениях от параметров реализации инвестиционного проекта, указанных в Федеральном законе (в пределах 25 процентов). Значения предельно допустимых отклонений определяются в соответствии с порядком, установленным Правительством Российской Федерации, при этом объем вносимых организацией, реализующей проект, капиталовложений не может быть менее величин, предусмотренных частью 4 статьи 9 Федерального закона;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4) срок применения стабилизационной оговорки в пределах сроков, установленных Федеральным законом;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5) условия связанных договоров, в том числе сроки предоставления и объемы субсидий, бюджетных инвестиций, указанных в пункте 1 части 1 статьи 14   Федерального закона, и (или) процентная ставка (порядок ее определения) по кредитному договору, указанному в пункте 2 части 12 статьи 14 Федерального закона, а также сроки предоставления и объемы субсидий, указанных в пункте 2 части 3 статьи 14 Федерального закона;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6) указание на обязанность публично-правового образования (публично-правовых образований) осуществлять выплаты за счет средств соответствующего бюджета бюджетной системы Российской Федерации в пользу организации, реализующей проект, в объеме, не превышающем размера обязательных платежей, исчисленных организацией, реализующей проект, для уплаты в соответствующие бюджеты публично-правовых образований, являющихся сторонами соглашения о защите и поощрении капиталовложений, в связи с реализацией инвестиционного проекта (за исключением случая, если Российская Федерация приняла на себя обязанность возместить организации, реализующей проект, убытки), а именно налога на прибыль организаций, налога на имущество организаций, транспортного налога, налога на добавленную стоимость (за вычетом налога, возмещенного организации, реализующей проект), ввозных таможенных пошлин, акцизов на автомобили легковые и мотоциклы: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а) на возмещение реального ущерба в соответствии с порядком, предусмотренным статьей 12 Федерального закона, в том числе в случаях, предусмотренных частью 3 статьи 14 Федерального закона;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б) на возмещение понесенных затрат, предусмотренных статьей 15  Федерального закона (в случае, если публично-правовым образованием было принято решение о возмещении таких затрат);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7) порядок представления организацией, реализующей проект, информации об этапах реализации инвестиционного проекта;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8) порядок разрешения споров между сторонами соглашения о защите и поощрении капиталовложений;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9) иные условия, предусмотренные   Федеральным законом.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eop"/>
          <w:sz w:val="28"/>
          <w:szCs w:val="28"/>
        </w:rPr>
      </w:pPr>
      <w:r w:rsidRPr="00583557">
        <w:rPr>
          <w:rStyle w:val="normaltextrun"/>
          <w:sz w:val="28"/>
          <w:szCs w:val="28"/>
        </w:rPr>
        <w:t>2.4. Решение о заключении соглашения принимается в форме распоряжения Администрации. </w:t>
      </w:r>
      <w:r w:rsidRPr="00583557">
        <w:rPr>
          <w:rStyle w:val="eop"/>
          <w:sz w:val="28"/>
          <w:szCs w:val="28"/>
        </w:rPr>
        <w:t> </w:t>
      </w:r>
    </w:p>
    <w:p w:rsidR="00717E66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rStyle w:val="spellingerror"/>
          <w:sz w:val="28"/>
          <w:szCs w:val="28"/>
        </w:rPr>
      </w:pPr>
      <w:r w:rsidRPr="002B739E">
        <w:rPr>
          <w:rStyle w:val="normaltextrun"/>
          <w:sz w:val="28"/>
          <w:szCs w:val="28"/>
        </w:rPr>
        <w:lastRenderedPageBreak/>
        <w:t>3.  Условия   заключения соглашений о защите и поощрении капиталовложений со стороны </w:t>
      </w:r>
      <w:r w:rsidRPr="002B739E">
        <w:rPr>
          <w:rStyle w:val="spellingerror"/>
          <w:sz w:val="28"/>
          <w:szCs w:val="28"/>
        </w:rPr>
        <w:t xml:space="preserve">Администрации 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3.1. Соглашение о защите и поощрении капиталовложений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1) игорный бизнес;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4) оптовая и розничная торговля;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normaltextrun"/>
          <w:sz w:val="28"/>
          <w:szCs w:val="28"/>
        </w:rPr>
        <w:t>6) строительство (модернизация, реконструкция) административно-деловых центров и торговых центров (комплексов), а также жилых домов.</w:t>
      </w: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583557">
        <w:rPr>
          <w:rStyle w:val="eop"/>
          <w:sz w:val="28"/>
          <w:szCs w:val="28"/>
        </w:rPr>
        <w:t> </w:t>
      </w:r>
    </w:p>
    <w:p w:rsidR="00717E66" w:rsidRPr="00583557" w:rsidRDefault="00717E66" w:rsidP="00717E66">
      <w:pPr>
        <w:jc w:val="both"/>
        <w:outlineLvl w:val="0"/>
        <w:rPr>
          <w:sz w:val="28"/>
          <w:szCs w:val="28"/>
        </w:rPr>
      </w:pPr>
    </w:p>
    <w:p w:rsidR="00717E66" w:rsidRPr="00583557" w:rsidRDefault="00717E66" w:rsidP="00717E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4C03" w:rsidRPr="00583557" w:rsidRDefault="00A04C03">
      <w:pPr>
        <w:rPr>
          <w:sz w:val="28"/>
          <w:szCs w:val="28"/>
        </w:rPr>
      </w:pPr>
    </w:p>
    <w:sectPr w:rsidR="00A04C03" w:rsidRPr="00583557" w:rsidSect="0058355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2242"/>
    <w:multiLevelType w:val="multilevel"/>
    <w:tmpl w:val="DAEC1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66"/>
    <w:rsid w:val="000737E5"/>
    <w:rsid w:val="000B1BB0"/>
    <w:rsid w:val="000F13FB"/>
    <w:rsid w:val="00123170"/>
    <w:rsid w:val="001A7D6B"/>
    <w:rsid w:val="0022170D"/>
    <w:rsid w:val="00245596"/>
    <w:rsid w:val="002B739E"/>
    <w:rsid w:val="005118FD"/>
    <w:rsid w:val="00517FC6"/>
    <w:rsid w:val="00525951"/>
    <w:rsid w:val="00553D7E"/>
    <w:rsid w:val="00563D7A"/>
    <w:rsid w:val="00583557"/>
    <w:rsid w:val="005C6D00"/>
    <w:rsid w:val="005E1F2C"/>
    <w:rsid w:val="0063488A"/>
    <w:rsid w:val="006A65D3"/>
    <w:rsid w:val="006B24D7"/>
    <w:rsid w:val="00717E66"/>
    <w:rsid w:val="007734E5"/>
    <w:rsid w:val="007E329C"/>
    <w:rsid w:val="00945EDB"/>
    <w:rsid w:val="009707B1"/>
    <w:rsid w:val="009E17D4"/>
    <w:rsid w:val="00A02AB4"/>
    <w:rsid w:val="00A04C03"/>
    <w:rsid w:val="00A63C19"/>
    <w:rsid w:val="00A653BF"/>
    <w:rsid w:val="00B80490"/>
    <w:rsid w:val="00C25546"/>
    <w:rsid w:val="00CB4D76"/>
    <w:rsid w:val="00D55CDA"/>
    <w:rsid w:val="00E82D5B"/>
    <w:rsid w:val="00F7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54436"/>
  <w15:docId w15:val="{3373515F-1FA9-4AB9-B008-911AA7D5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7E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17E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paragraph">
    <w:name w:val="paragraph"/>
    <w:basedOn w:val="a"/>
    <w:rsid w:val="00717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717E66"/>
  </w:style>
  <w:style w:type="character" w:customStyle="1" w:styleId="eop">
    <w:name w:val="eop"/>
    <w:rsid w:val="00717E66"/>
  </w:style>
  <w:style w:type="character" w:customStyle="1" w:styleId="spellingerror">
    <w:name w:val="spellingerror"/>
    <w:rsid w:val="00717E66"/>
  </w:style>
  <w:style w:type="character" w:customStyle="1" w:styleId="3">
    <w:name w:val="Основной текст (3)"/>
    <w:rsid w:val="007734E5"/>
    <w:rPr>
      <w:rFonts w:ascii="Times New Roman" w:hAnsi="Times New Roman"/>
      <w:color w:val="000000"/>
      <w:spacing w:val="-10"/>
      <w:w w:val="100"/>
      <w:position w:val="0"/>
      <w:sz w:val="28"/>
      <w:u w:val="none"/>
      <w:lang w:val="ru-RU" w:eastAsia="ru-RU"/>
    </w:rPr>
  </w:style>
  <w:style w:type="paragraph" w:styleId="a3">
    <w:name w:val="No Spacing"/>
    <w:uiPriority w:val="1"/>
    <w:qFormat/>
    <w:rsid w:val="007734E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B73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3B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B8C50-D3B5-43C7-8951-AC8DD031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21</cp:revision>
  <cp:lastPrinted>2021-06-29T05:33:00Z</cp:lastPrinted>
  <dcterms:created xsi:type="dcterms:W3CDTF">2021-06-18T06:20:00Z</dcterms:created>
  <dcterms:modified xsi:type="dcterms:W3CDTF">2021-06-29T05:34:00Z</dcterms:modified>
</cp:coreProperties>
</file>