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6B" w:rsidRDefault="000A496B" w:rsidP="0016255D">
      <w:pPr>
        <w:pStyle w:val="NoSpacing"/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8pt;margin-top:-50.7pt;width:234pt;height:212.7pt;z-index:251658240;visibility:visible" stroked="f">
            <v:textbox>
              <w:txbxContent>
                <w:p w:rsidR="000A496B" w:rsidRPr="005D7AF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ЭШТЕБЕНЬКИНО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МУНИЦИПАЛЬНОГО РАЙОНА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ЧЕЛНО-ВЕРШИНСКИЙ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САМАРСКОЙ ОБЛАСТИ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255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0A496B" w:rsidRPr="0016255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0A496B" w:rsidRPr="00865BBF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19 марта 2012</w:t>
                  </w:r>
                  <w:r w:rsidRPr="00865B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865B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12</w:t>
                  </w:r>
                </w:p>
                <w:p w:rsidR="000A496B" w:rsidRPr="005D7AF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0A496B" w:rsidRPr="005D7AF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A496B" w:rsidRPr="005D7AFD" w:rsidRDefault="000A496B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A496B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0A496B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496B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496B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496B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A496B" w:rsidRDefault="000A496B" w:rsidP="008407C2">
      <w:pPr>
        <w:pStyle w:val="NoSpacing"/>
      </w:pPr>
    </w:p>
    <w:p w:rsidR="000A496B" w:rsidRDefault="000A496B" w:rsidP="008407C2">
      <w:pPr>
        <w:pStyle w:val="NoSpacing"/>
      </w:pPr>
    </w:p>
    <w:p w:rsidR="000A496B" w:rsidRDefault="000A496B" w:rsidP="008407C2">
      <w:pPr>
        <w:pStyle w:val="NoSpacing"/>
      </w:pPr>
    </w:p>
    <w:p w:rsidR="000A496B" w:rsidRDefault="000A496B" w:rsidP="008407C2">
      <w:pPr>
        <w:pStyle w:val="NoSpacing"/>
      </w:pPr>
    </w:p>
    <w:p w:rsidR="000A496B" w:rsidRPr="0016255D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</w:t>
      </w:r>
    </w:p>
    <w:p w:rsidR="000A496B" w:rsidRDefault="000A496B" w:rsidP="008407C2">
      <w:pPr>
        <w:pStyle w:val="NoSpacing"/>
      </w:pPr>
      <w:r>
        <w:t xml:space="preserve">                                                                                                               </w:t>
      </w:r>
    </w:p>
    <w:p w:rsidR="000A496B" w:rsidRPr="005D7AFD" w:rsidRDefault="000A496B" w:rsidP="009A0BBD">
      <w:pPr>
        <w:pStyle w:val="NoSpacing"/>
        <w:tabs>
          <w:tab w:val="left" w:pos="709"/>
        </w:tabs>
        <w:ind w:left="142" w:firstLine="851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F624E6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</w:t>
      </w:r>
      <w:r>
        <w:rPr>
          <w:rFonts w:ascii="Times New Roman" w:hAnsi="Times New Roman" w:cs="Times New Roman"/>
          <w:sz w:val="28"/>
          <w:szCs w:val="28"/>
        </w:rPr>
        <w:t>актера муниципального служащего,</w:t>
      </w:r>
      <w:r w:rsidRPr="00F624E6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24E6">
        <w:rPr>
          <w:rFonts w:ascii="Times New Roman" w:hAnsi="Times New Roman" w:cs="Times New Roman"/>
          <w:sz w:val="28"/>
          <w:szCs w:val="28"/>
        </w:rPr>
        <w:t xml:space="preserve">  его супруги (супруга) и несовершеннолетних детей.</w:t>
      </w:r>
    </w:p>
    <w:p w:rsidR="000A496B" w:rsidRPr="005D7AFD" w:rsidRDefault="000A496B" w:rsidP="008407C2">
      <w:p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496B" w:rsidRPr="00C52A60" w:rsidRDefault="000A496B" w:rsidP="00C52A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A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ч. 6 статьи 8 Федерального закона «О противодействии коррупции», администра</w:t>
      </w:r>
      <w:r w:rsidRPr="00C52A60">
        <w:rPr>
          <w:rFonts w:ascii="Times New Roman" w:hAnsi="Times New Roman" w:cs="Times New Roman"/>
          <w:sz w:val="28"/>
          <w:szCs w:val="28"/>
        </w:rPr>
        <w:t xml:space="preserve">ция сельского поселения </w:t>
      </w:r>
      <w:r>
        <w:rPr>
          <w:rFonts w:ascii="Times New Roman" w:hAnsi="Times New Roman" w:cs="Times New Roman"/>
          <w:sz w:val="28"/>
          <w:szCs w:val="28"/>
        </w:rPr>
        <w:t>Эштебенькино</w:t>
      </w:r>
    </w:p>
    <w:p w:rsidR="000A496B" w:rsidRPr="00C52A60" w:rsidRDefault="000A496B" w:rsidP="00C52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A496B" w:rsidRPr="005D7AFD" w:rsidRDefault="000A496B" w:rsidP="005D7AFD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A496B" w:rsidRPr="00C52A60" w:rsidRDefault="000A496B" w:rsidP="00C52A6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Pr="00C52A60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 главы поселения,</w:t>
      </w:r>
      <w:r w:rsidRPr="00C52A60">
        <w:rPr>
          <w:rFonts w:ascii="Times New Roman" w:hAnsi="Times New Roman" w:cs="Times New Roman"/>
          <w:sz w:val="28"/>
          <w:szCs w:val="28"/>
        </w:rPr>
        <w:t xml:space="preserve"> его супруги (супруга) и несовершеннолетних детей.</w:t>
      </w: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0A496B" w:rsidRPr="005D7AFD" w:rsidRDefault="000A496B" w:rsidP="008407C2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</w:t>
      </w:r>
      <w:r w:rsidRPr="005D7AFD">
        <w:rPr>
          <w:rFonts w:ascii="Times New Roman" w:hAnsi="Times New Roman" w:cs="Times New Roman"/>
          <w:sz w:val="28"/>
          <w:szCs w:val="28"/>
        </w:rPr>
        <w:t>.</w:t>
      </w:r>
    </w:p>
    <w:p w:rsidR="000A496B" w:rsidRPr="005D7AFD" w:rsidRDefault="000A496B" w:rsidP="008407C2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A496B" w:rsidRPr="005D7AFD" w:rsidRDefault="000A496B" w:rsidP="008407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Л.В.Соколова</w:t>
      </w:r>
    </w:p>
    <w:p w:rsidR="000A496B" w:rsidRDefault="000A496B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496B" w:rsidRDefault="000A496B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496B" w:rsidRPr="005D7AFD" w:rsidRDefault="000A496B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A496B" w:rsidRPr="00865BBF" w:rsidRDefault="000A496B" w:rsidP="00C52A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BBF">
        <w:rPr>
          <w:rFonts w:ascii="Times New Roman" w:hAnsi="Times New Roman" w:cs="Times New Roman"/>
          <w:sz w:val="20"/>
          <w:szCs w:val="20"/>
        </w:rPr>
        <w:t>Приложение к постановлению</w:t>
      </w:r>
    </w:p>
    <w:p w:rsidR="000A496B" w:rsidRPr="00865BBF" w:rsidRDefault="000A496B" w:rsidP="00C52A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BBF">
        <w:rPr>
          <w:rFonts w:ascii="Times New Roman" w:hAnsi="Times New Roman" w:cs="Times New Roman"/>
          <w:sz w:val="20"/>
          <w:szCs w:val="20"/>
        </w:rPr>
        <w:t>администрации сельского</w:t>
      </w:r>
    </w:p>
    <w:p w:rsidR="000A496B" w:rsidRPr="00865BBF" w:rsidRDefault="000A496B" w:rsidP="00C52A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5BBF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оселения Эштебенькино от 19 марта 2012</w:t>
      </w:r>
      <w:r w:rsidRPr="00865BBF">
        <w:rPr>
          <w:rFonts w:ascii="Times New Roman" w:hAnsi="Times New Roman" w:cs="Times New Roman"/>
          <w:sz w:val="20"/>
          <w:szCs w:val="20"/>
        </w:rPr>
        <w:t xml:space="preserve"> года  </w:t>
      </w:r>
      <w:r>
        <w:rPr>
          <w:rFonts w:ascii="Times New Roman" w:hAnsi="Times New Roman" w:cs="Times New Roman"/>
          <w:sz w:val="20"/>
          <w:szCs w:val="20"/>
        </w:rPr>
        <w:t>№ 12</w:t>
      </w:r>
    </w:p>
    <w:p w:rsidR="000A496B" w:rsidRDefault="000A496B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496B" w:rsidRPr="000B52B4" w:rsidRDefault="000A496B" w:rsidP="00C52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B4">
        <w:rPr>
          <w:rFonts w:ascii="Times New Roman" w:hAnsi="Times New Roman" w:cs="Times New Roman"/>
          <w:sz w:val="28"/>
          <w:szCs w:val="28"/>
        </w:rPr>
        <w:t>Порядок</w:t>
      </w:r>
    </w:p>
    <w:p w:rsidR="000A496B" w:rsidRPr="000B52B4" w:rsidRDefault="000A496B" w:rsidP="00C52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B4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характера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2B4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2B4">
        <w:rPr>
          <w:rFonts w:ascii="Times New Roman" w:hAnsi="Times New Roman" w:cs="Times New Roman"/>
          <w:sz w:val="28"/>
          <w:szCs w:val="28"/>
        </w:rPr>
        <w:t xml:space="preserve">  его супруги (супруга) и несовершеннолетних детей</w:t>
      </w:r>
    </w:p>
    <w:p w:rsidR="000A496B" w:rsidRDefault="000A496B" w:rsidP="00C52A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96B" w:rsidRPr="000B52B4" w:rsidRDefault="000A496B" w:rsidP="000B52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" w:firstLine="380"/>
        <w:jc w:val="both"/>
        <w:rPr>
          <w:rFonts w:ascii="Times New Roman" w:hAnsi="Times New Roman" w:cs="Times New Roman"/>
          <w:sz w:val="28"/>
          <w:szCs w:val="28"/>
        </w:rPr>
      </w:pPr>
      <w:r w:rsidRPr="000B52B4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0B52B4">
        <w:rPr>
          <w:rFonts w:ascii="Times New Roman" w:hAnsi="Times New Roman" w:cs="Times New Roman"/>
          <w:sz w:val="28"/>
          <w:szCs w:val="28"/>
        </w:rPr>
        <w:t>по размещению сведений о доходах, об имуществе и обязательствах имущественного характера:</w:t>
      </w:r>
    </w:p>
    <w:p w:rsidR="000A496B" w:rsidRDefault="000A496B" w:rsidP="000B52B4">
      <w:pPr>
        <w:pStyle w:val="ListParagraph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 </w:t>
      </w:r>
      <w:r w:rsidRPr="000B52B4">
        <w:rPr>
          <w:rFonts w:ascii="Times New Roman" w:hAnsi="Times New Roman" w:cs="Times New Roman"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B52B4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Pr="000B52B4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>ского поселения Эштебенькино</w:t>
      </w:r>
      <w:r w:rsidRPr="000B52B4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района Челно-Вершинский (глава поселения) </w:t>
      </w:r>
    </w:p>
    <w:p w:rsidR="000A496B" w:rsidRDefault="000A496B" w:rsidP="000B52B4">
      <w:pPr>
        <w:pStyle w:val="ListParagraph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лиц, замещающих должности муниципальной службы (далее муниципальный служащий) в администрации сельского поселения Эштебенькино муниципального района Челно-Вершинский, которые в соответствии с пунктом 4</w:t>
      </w:r>
      <w:r w:rsidRPr="000B52B4">
        <w:rPr>
          <w:rFonts w:ascii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0B52B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21.07.2010 № 925</w:t>
      </w:r>
      <w:r w:rsidRPr="000B52B4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О противодействии коррупции» включены в перечень должностей муниципальной службы, при назначении на которые граждане и при замещении которых служащие обязаны предоставлять сведения о полученных доходах, об имуществе, принадлежащем им на праве собственности,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собственности и об обязательствах имущественного характера указанных лиц (далее – сведения о доходах, об имуществе и обязательствах имущественного характера), утвержденный постановлением администрации сельского поселения Эштебенькино</w:t>
      </w:r>
    </w:p>
    <w:p w:rsidR="000A496B" w:rsidRPr="000B52B4" w:rsidRDefault="000A496B" w:rsidP="000B52B4">
      <w:pPr>
        <w:pStyle w:val="ListParagraph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Челно-Вершинский Самарской области (далее – официальный сайт), а также по предоставлению этих сведений общероссийским и региональным средствам массовой информации для опубликования в связи с их запросами.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размещаются</w:t>
      </w:r>
      <w:r w:rsidRPr="00FE6372">
        <w:rPr>
          <w:rFonts w:ascii="Times New Roman" w:hAnsi="Times New Roman" w:cs="Times New Roman"/>
          <w:sz w:val="28"/>
          <w:szCs w:val="28"/>
        </w:rPr>
        <w:t xml:space="preserve"> и общероссийским и региональным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служащему, главе </w:t>
      </w:r>
      <w:r w:rsidRPr="00FE63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Эштебенькино</w:t>
      </w:r>
      <w:r w:rsidRPr="00FE6372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Pr="003167BE">
        <w:rPr>
          <w:rFonts w:ascii="Times New Roman" w:hAnsi="Times New Roman" w:cs="Times New Roman"/>
          <w:sz w:val="28"/>
          <w:szCs w:val="28"/>
        </w:rPr>
        <w:t>муниципальному служащему, главе</w:t>
      </w:r>
      <w:r>
        <w:rPr>
          <w:rFonts w:ascii="Times New Roman" w:hAnsi="Times New Roman" w:cs="Times New Roman"/>
          <w:sz w:val="28"/>
          <w:szCs w:val="28"/>
        </w:rPr>
        <w:t xml:space="preserve">  поселения</w:t>
      </w:r>
      <w:r w:rsidRPr="00FE6372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в) декларированный годовой доход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служащего, главы поселения</w:t>
      </w:r>
      <w:r w:rsidRPr="00FE6372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размещаемых на официальном сайте </w:t>
      </w:r>
      <w:r w:rsidRPr="00FE6372">
        <w:rPr>
          <w:rFonts w:ascii="Times New Roman" w:hAnsi="Times New Roman" w:cs="Times New Roman"/>
          <w:sz w:val="28"/>
          <w:szCs w:val="28"/>
        </w:rPr>
        <w:t>и предоставляемых общероссийским и региональным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пункте 2 настоящего Порядка) о доходах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служащего, главы поселения</w:t>
      </w:r>
      <w:r w:rsidRPr="00FE6372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б) персональные данные супруги (супруга), детей и иных членов семьи </w:t>
      </w:r>
      <w:r w:rsidRPr="00C060DB">
        <w:rPr>
          <w:rFonts w:ascii="Times New Roman" w:hAnsi="Times New Roman" w:cs="Times New Roman"/>
          <w:sz w:val="28"/>
          <w:szCs w:val="28"/>
        </w:rPr>
        <w:t>муниципального служ</w:t>
      </w:r>
      <w:r>
        <w:rPr>
          <w:rFonts w:ascii="Times New Roman" w:hAnsi="Times New Roman" w:cs="Times New Roman"/>
          <w:sz w:val="28"/>
          <w:szCs w:val="28"/>
        </w:rPr>
        <w:t>ащего, главы сельского поселения Эштебенькино Челно-Вершинского района Самарской области</w:t>
      </w:r>
      <w:r w:rsidRPr="00FE6372">
        <w:rPr>
          <w:rFonts w:ascii="Times New Roman" w:hAnsi="Times New Roman" w:cs="Times New Roman"/>
          <w:sz w:val="28"/>
          <w:szCs w:val="28"/>
        </w:rPr>
        <w:t>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Pr="00C060DB">
        <w:rPr>
          <w:rFonts w:ascii="Times New Roman" w:hAnsi="Times New Roman" w:cs="Times New Roman"/>
          <w:sz w:val="28"/>
          <w:szCs w:val="28"/>
        </w:rPr>
        <w:t>муниципального служ</w:t>
      </w:r>
      <w:r>
        <w:rPr>
          <w:rFonts w:ascii="Times New Roman" w:hAnsi="Times New Roman" w:cs="Times New Roman"/>
          <w:sz w:val="28"/>
          <w:szCs w:val="28"/>
        </w:rPr>
        <w:t>ащего, главы сельского поселения Эштебенькино муниципального района Челно-Вершинский</w:t>
      </w:r>
      <w:r w:rsidRPr="00FE6372">
        <w:rPr>
          <w:rFonts w:ascii="Times New Roman" w:hAnsi="Times New Roman" w:cs="Times New Roman"/>
          <w:sz w:val="28"/>
          <w:szCs w:val="28"/>
        </w:rPr>
        <w:t xml:space="preserve"> Самарской области его супруги (супруга), детей и иных членов семьи;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C060DB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ащему, главе сельского </w:t>
      </w:r>
      <w:r w:rsidRPr="00441012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Эштебенькино</w:t>
      </w:r>
      <w:r w:rsidRPr="00441012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FE6372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>4. Сведения о доходах, об имуществе и обязательствах имущественного характера, указанные в пункте 2 настоящего П</w:t>
      </w:r>
      <w:r>
        <w:rPr>
          <w:rFonts w:ascii="Times New Roman" w:hAnsi="Times New Roman" w:cs="Times New Roman"/>
          <w:sz w:val="28"/>
          <w:szCs w:val="28"/>
        </w:rPr>
        <w:t>орядка, размещают на официальном сайте муниципального района Челно-Вершинский</w:t>
      </w:r>
      <w:r w:rsidRPr="00FE6372">
        <w:rPr>
          <w:rFonts w:ascii="Times New Roman" w:hAnsi="Times New Roman" w:cs="Times New Roman"/>
          <w:sz w:val="28"/>
          <w:szCs w:val="28"/>
        </w:rPr>
        <w:t xml:space="preserve">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FE6372">
        <w:rPr>
          <w:rFonts w:ascii="Times New Roman" w:hAnsi="Times New Roman" w:cs="Times New Roman"/>
          <w:sz w:val="28"/>
          <w:szCs w:val="28"/>
        </w:rPr>
        <w:t>.</w:t>
      </w:r>
    </w:p>
    <w:p w:rsidR="000A496B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Размещение на официальном сайте муниципального района Челно-Вершинский</w:t>
      </w:r>
      <w:r w:rsidRPr="00FE6372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указанных в пункте 2 настоящего Порядка, </w:t>
      </w:r>
      <w:r w:rsidRPr="007D3048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t>главой сельского поселения и специалистом администрации муниципального района Челно-Вершинский, ответственным за организацию работы с официальным сайтом (далее ответственный специалист).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FE6372">
        <w:rPr>
          <w:rFonts w:ascii="Times New Roman" w:hAnsi="Times New Roman" w:cs="Times New Roman"/>
          <w:sz w:val="28"/>
          <w:szCs w:val="28"/>
        </w:rPr>
        <w:t>:</w:t>
      </w:r>
    </w:p>
    <w:p w:rsidR="000A496B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637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14-дневный срок направляет ответственному специалисту в электронном виде сведения о доходах, об имуществе и обязательствах имущественного характера, указанные в пункте 2 настоящего Порядка;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Pr="00FE6372">
        <w:rPr>
          <w:rFonts w:ascii="Times New Roman" w:hAnsi="Times New Roman" w:cs="Times New Roman"/>
          <w:sz w:val="28"/>
          <w:szCs w:val="28"/>
        </w:rPr>
        <w:t xml:space="preserve">в 3-дневный срок со дня поступления запроса от общероссийского или регионального средства массовой информации сообщают о нем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C060DB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 xml:space="preserve">ащему, главе </w:t>
      </w:r>
      <w:r w:rsidRPr="0044101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Эштебенькино </w:t>
      </w:r>
      <w:r w:rsidRPr="00441012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Самарской области</w:t>
      </w:r>
      <w:r w:rsidRPr="00FE6372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0A496B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6372">
        <w:rPr>
          <w:rFonts w:ascii="Times New Roman" w:hAnsi="Times New Roman" w:cs="Times New Roman"/>
          <w:sz w:val="28"/>
          <w:szCs w:val="28"/>
        </w:rPr>
        <w:t>) в 7-дневный срок со дня поступления запроса от общероссийского или регионального средства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обеспечивае</w:t>
      </w:r>
      <w:r w:rsidRPr="00FE6372">
        <w:rPr>
          <w:rFonts w:ascii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  Ответственный специалист в 3-дневный срок со дня поступления к нему в электронном виде от главы сельского поселения сведений о доходах, об имуществе и обязательствах имущественного характера, составленных в соответствии с требованиями п. 2 настоящего Порядка размещает их на официальном сайте.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E63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Глава сельского поселения, ответственный специалист</w:t>
      </w:r>
      <w:r w:rsidRPr="007D3048">
        <w:rPr>
          <w:rFonts w:ascii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A496B" w:rsidRPr="00FE6372" w:rsidRDefault="000A496B" w:rsidP="00FE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A496B" w:rsidRPr="00FE6372" w:rsidRDefault="000A496B" w:rsidP="00C52A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sectPr w:rsidR="000A496B" w:rsidRPr="00FE6372" w:rsidSect="0026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5C"/>
    <w:multiLevelType w:val="hybridMultilevel"/>
    <w:tmpl w:val="1616A522"/>
    <w:lvl w:ilvl="0" w:tplc="6158E4B2">
      <w:start w:val="1"/>
      <w:numFmt w:val="decimal"/>
      <w:lvlText w:val="%1."/>
      <w:lvlJc w:val="left"/>
      <w:pPr>
        <w:ind w:left="754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1">
    <w:nsid w:val="07736E64"/>
    <w:multiLevelType w:val="hybridMultilevel"/>
    <w:tmpl w:val="74208992"/>
    <w:lvl w:ilvl="0" w:tplc="BC4C1E4C">
      <w:start w:val="1"/>
      <w:numFmt w:val="decimal"/>
      <w:lvlText w:val="%1."/>
      <w:lvlJc w:val="left"/>
      <w:pPr>
        <w:ind w:left="1905" w:hanging="825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0C5636"/>
    <w:multiLevelType w:val="hybridMultilevel"/>
    <w:tmpl w:val="212ACB98"/>
    <w:lvl w:ilvl="0" w:tplc="BC4C1E4C">
      <w:start w:val="1"/>
      <w:numFmt w:val="decimal"/>
      <w:lvlText w:val="%1."/>
      <w:lvlJc w:val="left"/>
      <w:pPr>
        <w:ind w:left="1905" w:hanging="825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B4429B"/>
    <w:multiLevelType w:val="hybridMultilevel"/>
    <w:tmpl w:val="CB04D1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51D3629"/>
    <w:multiLevelType w:val="hybridMultilevel"/>
    <w:tmpl w:val="CC94E950"/>
    <w:lvl w:ilvl="0" w:tplc="BC4C1E4C">
      <w:start w:val="1"/>
      <w:numFmt w:val="decimal"/>
      <w:lvlText w:val="%1."/>
      <w:lvlJc w:val="left"/>
      <w:pPr>
        <w:ind w:left="1365" w:hanging="825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7C2"/>
    <w:rsid w:val="00064D4F"/>
    <w:rsid w:val="0007467F"/>
    <w:rsid w:val="000A496B"/>
    <w:rsid w:val="000B52B4"/>
    <w:rsid w:val="00122586"/>
    <w:rsid w:val="00130ADE"/>
    <w:rsid w:val="0016255D"/>
    <w:rsid w:val="0018069B"/>
    <w:rsid w:val="00197AF7"/>
    <w:rsid w:val="002302F8"/>
    <w:rsid w:val="00240117"/>
    <w:rsid w:val="002418B6"/>
    <w:rsid w:val="00262540"/>
    <w:rsid w:val="003167BE"/>
    <w:rsid w:val="003B4EBF"/>
    <w:rsid w:val="00441012"/>
    <w:rsid w:val="00470A12"/>
    <w:rsid w:val="00474AE9"/>
    <w:rsid w:val="00533343"/>
    <w:rsid w:val="005C7887"/>
    <w:rsid w:val="005D7AFD"/>
    <w:rsid w:val="006F5EF0"/>
    <w:rsid w:val="0079359A"/>
    <w:rsid w:val="00796B0B"/>
    <w:rsid w:val="007D3048"/>
    <w:rsid w:val="00805E69"/>
    <w:rsid w:val="008407C2"/>
    <w:rsid w:val="00865BBF"/>
    <w:rsid w:val="009A0BBD"/>
    <w:rsid w:val="00AC0A65"/>
    <w:rsid w:val="00B77DB7"/>
    <w:rsid w:val="00C060DB"/>
    <w:rsid w:val="00C342AA"/>
    <w:rsid w:val="00C52A60"/>
    <w:rsid w:val="00CA5C04"/>
    <w:rsid w:val="00D20A07"/>
    <w:rsid w:val="00D40F33"/>
    <w:rsid w:val="00DD2617"/>
    <w:rsid w:val="00E17952"/>
    <w:rsid w:val="00E3188B"/>
    <w:rsid w:val="00ED4A42"/>
    <w:rsid w:val="00F624E6"/>
    <w:rsid w:val="00F717DD"/>
    <w:rsid w:val="00FE6372"/>
    <w:rsid w:val="00F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4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407C2"/>
    <w:rPr>
      <w:color w:val="0000FF"/>
      <w:u w:val="single"/>
    </w:rPr>
  </w:style>
  <w:style w:type="paragraph" w:styleId="NoSpacing">
    <w:name w:val="No Spacing"/>
    <w:uiPriority w:val="99"/>
    <w:qFormat/>
    <w:rsid w:val="008407C2"/>
    <w:rPr>
      <w:rFonts w:cs="Calibri"/>
    </w:rPr>
  </w:style>
  <w:style w:type="paragraph" w:styleId="ListParagraph">
    <w:name w:val="List Paragraph"/>
    <w:basedOn w:val="Normal"/>
    <w:uiPriority w:val="99"/>
    <w:qFormat/>
    <w:rsid w:val="00FE637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62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02F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4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5</Pages>
  <Words>1108</Words>
  <Characters>6318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7</cp:revision>
  <cp:lastPrinted>2012-03-19T12:59:00Z</cp:lastPrinted>
  <dcterms:created xsi:type="dcterms:W3CDTF">2011-12-22T07:47:00Z</dcterms:created>
  <dcterms:modified xsi:type="dcterms:W3CDTF">2012-04-26T03:57:00Z</dcterms:modified>
</cp:coreProperties>
</file>