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DF4" w:rsidRPr="001C12F1" w:rsidRDefault="00B664FD" w:rsidP="00C65DF4">
      <w:pPr>
        <w:tabs>
          <w:tab w:val="left" w:pos="6120"/>
        </w:tabs>
        <w:ind w:right="-365"/>
        <w:rPr>
          <w:sz w:val="28"/>
          <w:szCs w:val="28"/>
        </w:rPr>
      </w:pPr>
      <w:hyperlink r:id="rId8" w:history="1"/>
      <w:r w:rsidR="00316EA8" w:rsidRPr="001C12F1">
        <w:rPr>
          <w:sz w:val="24"/>
          <w:szCs w:val="24"/>
        </w:rPr>
        <w:t xml:space="preserve"> </w:t>
      </w: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5211"/>
      </w:tblGrid>
      <w:tr w:rsidR="00C65DF4" w:rsidTr="00C65DF4">
        <w:tc>
          <w:tcPr>
            <w:tcW w:w="5211" w:type="dxa"/>
          </w:tcPr>
          <w:p w:rsidR="00C65DF4" w:rsidRPr="00913AE6" w:rsidRDefault="00C65DF4" w:rsidP="00C65DF4">
            <w:pPr>
              <w:jc w:val="center"/>
              <w:rPr>
                <w:b/>
                <w:sz w:val="24"/>
                <w:szCs w:val="24"/>
              </w:rPr>
            </w:pPr>
            <w:r w:rsidRPr="00913AE6">
              <w:rPr>
                <w:b/>
                <w:sz w:val="24"/>
                <w:szCs w:val="24"/>
              </w:rPr>
              <w:t>СОБРАНИЕ</w:t>
            </w:r>
          </w:p>
          <w:p w:rsidR="00C65DF4" w:rsidRPr="00913AE6" w:rsidRDefault="00C65DF4" w:rsidP="00C65DF4">
            <w:pPr>
              <w:pStyle w:val="ConsTitle"/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3AE6">
              <w:rPr>
                <w:rFonts w:ascii="Times New Roman" w:hAnsi="Times New Roman"/>
                <w:sz w:val="24"/>
                <w:szCs w:val="24"/>
              </w:rPr>
              <w:t>ПРЕДСТАВИТЕЛЕЙ</w:t>
            </w:r>
          </w:p>
          <w:p w:rsidR="00C65DF4" w:rsidRPr="00913AE6" w:rsidRDefault="00C65DF4" w:rsidP="00C65DF4">
            <w:pPr>
              <w:pStyle w:val="ConsTitle"/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3AE6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</w:p>
          <w:p w:rsidR="00C65DF4" w:rsidRPr="00913AE6" w:rsidRDefault="00C65DF4" w:rsidP="00C65DF4">
            <w:pPr>
              <w:pStyle w:val="ConsTitle"/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3AE6">
              <w:rPr>
                <w:rFonts w:ascii="Times New Roman" w:hAnsi="Times New Roman"/>
                <w:sz w:val="24"/>
                <w:szCs w:val="24"/>
              </w:rPr>
              <w:t>ЭШТЕБЕНЬКИНО</w:t>
            </w:r>
          </w:p>
          <w:p w:rsidR="00C65DF4" w:rsidRPr="00913AE6" w:rsidRDefault="00C65DF4" w:rsidP="00C65DF4">
            <w:pPr>
              <w:pStyle w:val="ConsTitle"/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3AE6">
              <w:rPr>
                <w:rFonts w:ascii="Times New Roman" w:hAnsi="Times New Roman"/>
                <w:sz w:val="24"/>
                <w:szCs w:val="24"/>
              </w:rPr>
              <w:t>МУНИЦИПАЛЬНОГО РАЙОНА</w:t>
            </w:r>
          </w:p>
          <w:p w:rsidR="00C65DF4" w:rsidRPr="00913AE6" w:rsidRDefault="00C65DF4" w:rsidP="00C65DF4">
            <w:pPr>
              <w:pStyle w:val="ConsTitle"/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3AE6">
              <w:rPr>
                <w:rFonts w:ascii="Times New Roman" w:hAnsi="Times New Roman"/>
                <w:sz w:val="24"/>
                <w:szCs w:val="24"/>
              </w:rPr>
              <w:t>ЧЕЛНО-ВЕРШИНСКИЙ</w:t>
            </w:r>
          </w:p>
          <w:p w:rsidR="00C65DF4" w:rsidRPr="00913AE6" w:rsidRDefault="00C65DF4" w:rsidP="00C65DF4">
            <w:pPr>
              <w:pStyle w:val="ConsTitle"/>
              <w:widowControl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13AE6">
              <w:rPr>
                <w:rFonts w:ascii="Times New Roman" w:hAnsi="Times New Roman"/>
                <w:sz w:val="24"/>
                <w:szCs w:val="24"/>
              </w:rPr>
              <w:t>САМАРСКОЙ ОБЛАСТИ</w:t>
            </w:r>
          </w:p>
          <w:p w:rsidR="00C65DF4" w:rsidRPr="00913AE6" w:rsidRDefault="00C65DF4" w:rsidP="00C65DF4">
            <w:pPr>
              <w:pStyle w:val="ConsTitle"/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65DF4" w:rsidRPr="00913AE6" w:rsidRDefault="00C65DF4" w:rsidP="00C65DF4">
            <w:pPr>
              <w:pStyle w:val="ConsTitle"/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3AE6">
              <w:rPr>
                <w:rFonts w:ascii="Times New Roman" w:hAnsi="Times New Roman"/>
                <w:sz w:val="24"/>
                <w:szCs w:val="24"/>
              </w:rPr>
              <w:t>РЕШЕНИЕ</w:t>
            </w:r>
          </w:p>
          <w:p w:rsidR="00C65DF4" w:rsidRPr="00913AE6" w:rsidRDefault="00C65DF4" w:rsidP="00C65DF4">
            <w:pPr>
              <w:pStyle w:val="ConsTitle"/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3AE6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/>
                <w:sz w:val="24"/>
                <w:szCs w:val="24"/>
              </w:rPr>
              <w:t>07 июля</w:t>
            </w:r>
            <w:r w:rsidRPr="00913AE6">
              <w:rPr>
                <w:rFonts w:ascii="Times New Roman" w:hAnsi="Times New Roman"/>
                <w:sz w:val="24"/>
                <w:szCs w:val="24"/>
              </w:rPr>
              <w:t xml:space="preserve"> 2020 г. № </w:t>
            </w:r>
            <w:r>
              <w:rPr>
                <w:rFonts w:ascii="Times New Roman" w:hAnsi="Times New Roman"/>
                <w:sz w:val="24"/>
                <w:szCs w:val="24"/>
              </w:rPr>
              <w:t>157</w:t>
            </w:r>
          </w:p>
          <w:p w:rsidR="00C65DF4" w:rsidRDefault="00C65DF4" w:rsidP="00C65DF4">
            <w:pPr>
              <w:tabs>
                <w:tab w:val="left" w:pos="6120"/>
              </w:tabs>
              <w:ind w:right="-365"/>
              <w:rPr>
                <w:sz w:val="28"/>
                <w:szCs w:val="28"/>
              </w:rPr>
            </w:pPr>
          </w:p>
        </w:tc>
        <w:tc>
          <w:tcPr>
            <w:tcW w:w="5211" w:type="dxa"/>
          </w:tcPr>
          <w:p w:rsidR="00C65DF4" w:rsidRDefault="00C65DF4" w:rsidP="00C65DF4">
            <w:pPr>
              <w:tabs>
                <w:tab w:val="left" w:pos="6120"/>
              </w:tabs>
              <w:ind w:right="-365"/>
              <w:rPr>
                <w:sz w:val="28"/>
                <w:szCs w:val="28"/>
              </w:rPr>
            </w:pPr>
          </w:p>
        </w:tc>
      </w:tr>
    </w:tbl>
    <w:p w:rsidR="00316EA8" w:rsidRPr="00C65DF4" w:rsidRDefault="00316EA8" w:rsidP="00C65DF4">
      <w:pPr>
        <w:tabs>
          <w:tab w:val="left" w:pos="6120"/>
        </w:tabs>
        <w:ind w:right="-365"/>
        <w:rPr>
          <w:sz w:val="28"/>
          <w:szCs w:val="28"/>
        </w:rPr>
      </w:pPr>
    </w:p>
    <w:p w:rsidR="00316EA8" w:rsidRPr="001C12F1" w:rsidRDefault="00316EA8" w:rsidP="002E5046">
      <w:pPr>
        <w:rPr>
          <w:sz w:val="28"/>
          <w:szCs w:val="28"/>
        </w:rPr>
      </w:pPr>
    </w:p>
    <w:p w:rsidR="004155E0" w:rsidRPr="001C12F1" w:rsidRDefault="00F03290" w:rsidP="00CE526B">
      <w:pPr>
        <w:pStyle w:val="ConsPlusNormal"/>
        <w:ind w:left="567" w:right="2976" w:firstLine="0"/>
        <w:outlineLvl w:val="0"/>
        <w:rPr>
          <w:rFonts w:ascii="Times New Roman" w:hAnsi="Times New Roman"/>
          <w:sz w:val="28"/>
          <w:szCs w:val="28"/>
        </w:rPr>
      </w:pPr>
      <w:r w:rsidRPr="001C12F1">
        <w:rPr>
          <w:rFonts w:ascii="Times New Roman" w:hAnsi="Times New Roman"/>
          <w:sz w:val="28"/>
          <w:szCs w:val="28"/>
        </w:rPr>
        <w:t>Об утверждении Порядка принятия решения о применении мер ответственности к депутату, выборному должностному лицу местного самоуправления, представившим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детей, если искажение этих сведений является несущественным</w:t>
      </w:r>
    </w:p>
    <w:p w:rsidR="00F03290" w:rsidRPr="001C12F1" w:rsidRDefault="00F03290" w:rsidP="00CE526B">
      <w:pPr>
        <w:pStyle w:val="ConsPlusNormal"/>
        <w:ind w:left="567" w:right="2976" w:firstLine="0"/>
        <w:outlineLvl w:val="0"/>
        <w:rPr>
          <w:sz w:val="28"/>
          <w:szCs w:val="28"/>
        </w:rPr>
      </w:pPr>
    </w:p>
    <w:p w:rsidR="00A35339" w:rsidRPr="001C12F1" w:rsidRDefault="00AE6038" w:rsidP="00300307">
      <w:pPr>
        <w:ind w:firstLine="709"/>
        <w:jc w:val="both"/>
        <w:rPr>
          <w:sz w:val="28"/>
          <w:szCs w:val="28"/>
        </w:rPr>
      </w:pPr>
      <w:r w:rsidRPr="001C12F1">
        <w:rPr>
          <w:sz w:val="28"/>
          <w:szCs w:val="28"/>
        </w:rPr>
        <w:t xml:space="preserve">В соответствии </w:t>
      </w:r>
      <w:r w:rsidR="0036083F" w:rsidRPr="001C12F1">
        <w:rPr>
          <w:sz w:val="28"/>
          <w:szCs w:val="28"/>
        </w:rPr>
        <w:t xml:space="preserve">с </w:t>
      </w:r>
      <w:r w:rsidR="0036083F" w:rsidRPr="001C12F1">
        <w:rPr>
          <w:rFonts w:eastAsia="Calibri"/>
          <w:sz w:val="28"/>
          <w:szCs w:val="28"/>
        </w:rPr>
        <w:t>частью 7</w:t>
      </w:r>
      <w:r w:rsidR="0036083F" w:rsidRPr="001C12F1">
        <w:rPr>
          <w:rFonts w:eastAsia="Calibri"/>
          <w:sz w:val="28"/>
          <w:szCs w:val="28"/>
          <w:vertAlign w:val="superscript"/>
        </w:rPr>
        <w:t xml:space="preserve">3-2 </w:t>
      </w:r>
      <w:r w:rsidR="0036083F" w:rsidRPr="001C12F1">
        <w:rPr>
          <w:rFonts w:eastAsia="Calibri"/>
          <w:sz w:val="28"/>
          <w:szCs w:val="28"/>
        </w:rPr>
        <w:t>статьи 40 Федерального закона от 06.10.2003 №131-ФЗ «Об общих принципах организации местного самоуправления в Российской Федерации», частью 12 статьи 13</w:t>
      </w:r>
      <w:r w:rsidR="0036083F" w:rsidRPr="001C12F1">
        <w:rPr>
          <w:rFonts w:eastAsia="Calibri"/>
          <w:sz w:val="28"/>
          <w:szCs w:val="28"/>
          <w:vertAlign w:val="superscript"/>
        </w:rPr>
        <w:t>1</w:t>
      </w:r>
      <w:r w:rsidR="0036083F" w:rsidRPr="001C12F1">
        <w:rPr>
          <w:sz w:val="28"/>
          <w:szCs w:val="28"/>
        </w:rPr>
        <w:t xml:space="preserve"> Закона Самарской области от 10.03.2009 № 23-ГД «О противодействии коррупции в Самарской области»</w:t>
      </w:r>
      <w:r w:rsidR="00CE526B" w:rsidRPr="001C12F1">
        <w:rPr>
          <w:sz w:val="28"/>
          <w:szCs w:val="28"/>
        </w:rPr>
        <w:t>,</w:t>
      </w:r>
      <w:r w:rsidR="004A15E7" w:rsidRPr="001C12F1">
        <w:rPr>
          <w:sz w:val="28"/>
          <w:szCs w:val="28"/>
        </w:rPr>
        <w:t xml:space="preserve"> руководствуясь Уставом </w:t>
      </w:r>
      <w:r w:rsidR="004B0714">
        <w:rPr>
          <w:sz w:val="28"/>
          <w:szCs w:val="28"/>
        </w:rPr>
        <w:t xml:space="preserve">сельского поселения </w:t>
      </w:r>
      <w:r w:rsidR="00C65DF4">
        <w:rPr>
          <w:sz w:val="28"/>
          <w:szCs w:val="28"/>
        </w:rPr>
        <w:t>Эштебенькино</w:t>
      </w:r>
      <w:r w:rsidR="004B0714">
        <w:rPr>
          <w:sz w:val="28"/>
          <w:szCs w:val="28"/>
        </w:rPr>
        <w:t xml:space="preserve"> </w:t>
      </w:r>
      <w:r w:rsidR="004A15E7" w:rsidRPr="001C12F1">
        <w:rPr>
          <w:sz w:val="28"/>
          <w:szCs w:val="28"/>
        </w:rPr>
        <w:t xml:space="preserve">муниципального района Челно-Вершинский Самарской области, </w:t>
      </w:r>
      <w:r w:rsidR="00A35339" w:rsidRPr="001C12F1">
        <w:rPr>
          <w:sz w:val="28"/>
          <w:szCs w:val="28"/>
        </w:rPr>
        <w:t xml:space="preserve">Собрание представителей </w:t>
      </w:r>
      <w:r w:rsidR="004B0714">
        <w:rPr>
          <w:sz w:val="28"/>
          <w:szCs w:val="28"/>
        </w:rPr>
        <w:t xml:space="preserve">сельского поселения </w:t>
      </w:r>
      <w:r w:rsidR="00C65DF4">
        <w:rPr>
          <w:sz w:val="28"/>
          <w:szCs w:val="28"/>
        </w:rPr>
        <w:t>Эштебенькино</w:t>
      </w:r>
      <w:r w:rsidR="004B0714">
        <w:rPr>
          <w:sz w:val="28"/>
          <w:szCs w:val="28"/>
        </w:rPr>
        <w:t xml:space="preserve">  </w:t>
      </w:r>
      <w:r w:rsidR="00A35339" w:rsidRPr="001C12F1">
        <w:rPr>
          <w:sz w:val="28"/>
          <w:szCs w:val="28"/>
        </w:rPr>
        <w:t xml:space="preserve">муниципального района Челно-Вершинский </w:t>
      </w:r>
      <w:r w:rsidR="004A15E7" w:rsidRPr="001C12F1">
        <w:rPr>
          <w:sz w:val="28"/>
          <w:szCs w:val="28"/>
        </w:rPr>
        <w:t>Самарской области</w:t>
      </w:r>
    </w:p>
    <w:p w:rsidR="00A35339" w:rsidRPr="001C12F1" w:rsidRDefault="00A35339" w:rsidP="00A3533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1C12F1">
        <w:rPr>
          <w:sz w:val="28"/>
          <w:szCs w:val="28"/>
        </w:rPr>
        <w:t>РЕШИЛО:</w:t>
      </w:r>
      <w:r w:rsidR="004A15E7" w:rsidRPr="001C12F1">
        <w:rPr>
          <w:sz w:val="28"/>
          <w:szCs w:val="28"/>
        </w:rPr>
        <w:t xml:space="preserve"> </w:t>
      </w:r>
    </w:p>
    <w:p w:rsidR="008E3CF3" w:rsidRPr="001C12F1" w:rsidRDefault="00A35339" w:rsidP="00CE526B">
      <w:pPr>
        <w:ind w:firstLine="709"/>
        <w:jc w:val="both"/>
        <w:rPr>
          <w:sz w:val="28"/>
          <w:szCs w:val="28"/>
        </w:rPr>
      </w:pPr>
      <w:r w:rsidRPr="001C12F1">
        <w:rPr>
          <w:sz w:val="28"/>
          <w:szCs w:val="28"/>
        </w:rPr>
        <w:t xml:space="preserve">1. </w:t>
      </w:r>
      <w:r w:rsidR="008E3CF3" w:rsidRPr="001C12F1">
        <w:rPr>
          <w:sz w:val="28"/>
          <w:szCs w:val="28"/>
        </w:rPr>
        <w:t xml:space="preserve">Утвердить </w:t>
      </w:r>
      <w:r w:rsidR="00AE6038" w:rsidRPr="001C12F1">
        <w:rPr>
          <w:sz w:val="28"/>
          <w:szCs w:val="28"/>
        </w:rPr>
        <w:t xml:space="preserve">Порядок </w:t>
      </w:r>
      <w:r w:rsidR="00F03290" w:rsidRPr="001C12F1">
        <w:rPr>
          <w:sz w:val="28"/>
          <w:szCs w:val="28"/>
        </w:rPr>
        <w:t>принятия решения о применении мер ответственности к депутату, выборному должностному лицу местного самоуправления, представившим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детей, если искажение этих сведений является несущественным</w:t>
      </w:r>
      <w:r w:rsidR="00AE6038" w:rsidRPr="001C12F1">
        <w:rPr>
          <w:sz w:val="28"/>
          <w:szCs w:val="28"/>
        </w:rPr>
        <w:t xml:space="preserve"> </w:t>
      </w:r>
      <w:r w:rsidR="00CE526B" w:rsidRPr="001C12F1">
        <w:rPr>
          <w:sz w:val="28"/>
          <w:szCs w:val="28"/>
        </w:rPr>
        <w:t xml:space="preserve">согласно </w:t>
      </w:r>
      <w:r w:rsidR="00300307" w:rsidRPr="001C12F1">
        <w:rPr>
          <w:sz w:val="28"/>
          <w:szCs w:val="28"/>
        </w:rPr>
        <w:t>п</w:t>
      </w:r>
      <w:r w:rsidR="008E3CF3" w:rsidRPr="001C12F1">
        <w:rPr>
          <w:sz w:val="28"/>
          <w:szCs w:val="28"/>
        </w:rPr>
        <w:t>риложению к настоящему решению.</w:t>
      </w:r>
    </w:p>
    <w:p w:rsidR="0060292D" w:rsidRPr="001C12F1" w:rsidRDefault="00ED4A01" w:rsidP="0060292D">
      <w:pPr>
        <w:ind w:firstLine="709"/>
        <w:jc w:val="both"/>
        <w:rPr>
          <w:sz w:val="28"/>
          <w:szCs w:val="28"/>
        </w:rPr>
      </w:pPr>
      <w:r w:rsidRPr="001C12F1">
        <w:rPr>
          <w:sz w:val="28"/>
          <w:szCs w:val="28"/>
        </w:rPr>
        <w:t>2</w:t>
      </w:r>
      <w:r w:rsidR="00A4672A" w:rsidRPr="001C12F1">
        <w:rPr>
          <w:sz w:val="28"/>
          <w:szCs w:val="28"/>
        </w:rPr>
        <w:t xml:space="preserve">. </w:t>
      </w:r>
      <w:r w:rsidR="0060292D" w:rsidRPr="001C12F1">
        <w:rPr>
          <w:sz w:val="28"/>
          <w:szCs w:val="28"/>
        </w:rPr>
        <w:t xml:space="preserve">Опубликовать настоящее решение </w:t>
      </w:r>
      <w:r w:rsidR="00DD27B4" w:rsidRPr="001C12F1">
        <w:rPr>
          <w:sz w:val="28"/>
          <w:szCs w:val="28"/>
        </w:rPr>
        <w:t>в газете «Официальный вестник»</w:t>
      </w:r>
      <w:r w:rsidR="0060292D" w:rsidRPr="001C12F1">
        <w:rPr>
          <w:sz w:val="28"/>
          <w:szCs w:val="28"/>
        </w:rPr>
        <w:t>.</w:t>
      </w:r>
    </w:p>
    <w:p w:rsidR="000C18EC" w:rsidRPr="001C12F1" w:rsidRDefault="000C18EC" w:rsidP="005B35D8">
      <w:pPr>
        <w:pStyle w:val="ConsTitle"/>
        <w:widowControl/>
        <w:spacing w:line="276" w:lineRule="auto"/>
        <w:rPr>
          <w:rFonts w:ascii="Times New Roman" w:hAnsi="Times New Roman" w:cs="Times New Roman"/>
          <w:b w:val="0"/>
          <w:sz w:val="28"/>
          <w:szCs w:val="28"/>
        </w:rPr>
      </w:pPr>
    </w:p>
    <w:p w:rsidR="00ED5E1A" w:rsidRPr="001C12F1" w:rsidRDefault="00ED5E1A" w:rsidP="00ED5E1A">
      <w:pPr>
        <w:pStyle w:val="ConsTitle"/>
        <w:widowControl/>
        <w:spacing w:line="276" w:lineRule="auto"/>
        <w:rPr>
          <w:rFonts w:ascii="Times New Roman" w:hAnsi="Times New Roman" w:cs="Times New Roman"/>
          <w:b w:val="0"/>
          <w:sz w:val="28"/>
          <w:szCs w:val="28"/>
        </w:rPr>
      </w:pPr>
      <w:r w:rsidRPr="001C12F1">
        <w:rPr>
          <w:rFonts w:ascii="Times New Roman" w:hAnsi="Times New Roman" w:cs="Times New Roman"/>
          <w:b w:val="0"/>
          <w:sz w:val="28"/>
          <w:szCs w:val="28"/>
        </w:rPr>
        <w:t xml:space="preserve">Глава </w:t>
      </w:r>
      <w:r w:rsidR="004B0714">
        <w:rPr>
          <w:rFonts w:ascii="Times New Roman" w:hAnsi="Times New Roman" w:cs="Times New Roman"/>
          <w:b w:val="0"/>
          <w:sz w:val="28"/>
          <w:szCs w:val="28"/>
        </w:rPr>
        <w:t>поселения</w:t>
      </w:r>
      <w:r w:rsidRPr="001C12F1">
        <w:rPr>
          <w:rFonts w:ascii="Times New Roman" w:hAnsi="Times New Roman" w:cs="Times New Roman"/>
          <w:b w:val="0"/>
          <w:sz w:val="28"/>
          <w:szCs w:val="28"/>
        </w:rPr>
        <w:tab/>
      </w:r>
      <w:r w:rsidR="00C65DF4">
        <w:rPr>
          <w:rFonts w:ascii="Times New Roman" w:hAnsi="Times New Roman" w:cs="Times New Roman"/>
          <w:b w:val="0"/>
          <w:sz w:val="28"/>
          <w:szCs w:val="28"/>
        </w:rPr>
        <w:t>Эштебенькино                                             Л.В.Соколова</w:t>
      </w:r>
    </w:p>
    <w:p w:rsidR="00ED5E1A" w:rsidRPr="001C12F1" w:rsidRDefault="00ED5E1A" w:rsidP="00ED5E1A">
      <w:pPr>
        <w:pStyle w:val="ConsTitle"/>
        <w:widowControl/>
        <w:spacing w:line="276" w:lineRule="auto"/>
        <w:rPr>
          <w:rFonts w:ascii="Times New Roman" w:hAnsi="Times New Roman" w:cs="Times New Roman"/>
          <w:b w:val="0"/>
          <w:sz w:val="28"/>
          <w:szCs w:val="28"/>
        </w:rPr>
      </w:pPr>
    </w:p>
    <w:p w:rsidR="00C65DF4" w:rsidRDefault="00ED5E1A" w:rsidP="00ED5E1A">
      <w:pPr>
        <w:jc w:val="both"/>
        <w:rPr>
          <w:sz w:val="28"/>
          <w:szCs w:val="28"/>
        </w:rPr>
      </w:pPr>
      <w:r w:rsidRPr="001C12F1">
        <w:rPr>
          <w:sz w:val="28"/>
          <w:szCs w:val="28"/>
        </w:rPr>
        <w:t xml:space="preserve">Председатель Собрания </w:t>
      </w:r>
    </w:p>
    <w:p w:rsidR="00ED5E1A" w:rsidRPr="001C12F1" w:rsidRDefault="00ED5E1A" w:rsidP="00ED5E1A">
      <w:pPr>
        <w:jc w:val="both"/>
        <w:rPr>
          <w:sz w:val="28"/>
          <w:szCs w:val="28"/>
        </w:rPr>
      </w:pPr>
      <w:r w:rsidRPr="001C12F1">
        <w:rPr>
          <w:sz w:val="28"/>
          <w:szCs w:val="28"/>
        </w:rPr>
        <w:t xml:space="preserve">представителей </w:t>
      </w:r>
      <w:r w:rsidR="004B0714">
        <w:rPr>
          <w:sz w:val="28"/>
          <w:szCs w:val="28"/>
        </w:rPr>
        <w:t>поселения</w:t>
      </w:r>
      <w:r w:rsidR="00C65DF4">
        <w:rPr>
          <w:sz w:val="28"/>
          <w:szCs w:val="28"/>
        </w:rPr>
        <w:tab/>
      </w:r>
      <w:r w:rsidRPr="001C12F1">
        <w:rPr>
          <w:sz w:val="28"/>
          <w:szCs w:val="28"/>
        </w:rPr>
        <w:t xml:space="preserve"> </w:t>
      </w:r>
      <w:r w:rsidR="00C65DF4">
        <w:rPr>
          <w:sz w:val="28"/>
          <w:szCs w:val="28"/>
        </w:rPr>
        <w:t xml:space="preserve">                                                 Е.А.Фомкина</w:t>
      </w:r>
    </w:p>
    <w:p w:rsidR="00373D54" w:rsidRPr="001C12F1" w:rsidRDefault="00A3169E" w:rsidP="00A316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820"/>
        <w:jc w:val="right"/>
        <w:rPr>
          <w:sz w:val="24"/>
          <w:szCs w:val="24"/>
        </w:rPr>
      </w:pPr>
      <w:r w:rsidRPr="001C12F1">
        <w:rPr>
          <w:sz w:val="28"/>
          <w:szCs w:val="28"/>
        </w:rPr>
        <w:br w:type="page"/>
      </w:r>
      <w:r w:rsidRPr="001C12F1">
        <w:rPr>
          <w:sz w:val="24"/>
          <w:szCs w:val="24"/>
        </w:rPr>
        <w:lastRenderedPageBreak/>
        <w:t xml:space="preserve">Приложение </w:t>
      </w:r>
    </w:p>
    <w:p w:rsidR="00D22C14" w:rsidRDefault="00A3169E" w:rsidP="00373D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969"/>
        <w:jc w:val="right"/>
        <w:rPr>
          <w:sz w:val="24"/>
          <w:szCs w:val="24"/>
        </w:rPr>
      </w:pPr>
      <w:r w:rsidRPr="001C12F1">
        <w:rPr>
          <w:sz w:val="24"/>
          <w:szCs w:val="24"/>
        </w:rPr>
        <w:t>к решению</w:t>
      </w:r>
      <w:r w:rsidR="00373D54" w:rsidRPr="001C12F1">
        <w:rPr>
          <w:sz w:val="24"/>
          <w:szCs w:val="24"/>
        </w:rPr>
        <w:t xml:space="preserve"> </w:t>
      </w:r>
      <w:r w:rsidRPr="001C12F1">
        <w:rPr>
          <w:sz w:val="24"/>
          <w:szCs w:val="24"/>
        </w:rPr>
        <w:t>Собрания представителей</w:t>
      </w:r>
    </w:p>
    <w:p w:rsidR="00D22C14" w:rsidRDefault="00A3169E" w:rsidP="00373D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969"/>
        <w:jc w:val="right"/>
        <w:rPr>
          <w:sz w:val="24"/>
          <w:szCs w:val="24"/>
        </w:rPr>
      </w:pPr>
      <w:r w:rsidRPr="001C12F1">
        <w:rPr>
          <w:sz w:val="24"/>
          <w:szCs w:val="24"/>
        </w:rPr>
        <w:t xml:space="preserve"> </w:t>
      </w:r>
      <w:r w:rsidR="004B0714" w:rsidRPr="004B0714">
        <w:rPr>
          <w:sz w:val="24"/>
          <w:szCs w:val="24"/>
        </w:rPr>
        <w:t xml:space="preserve">сельского поселения </w:t>
      </w:r>
      <w:r w:rsidR="00C65DF4">
        <w:rPr>
          <w:sz w:val="24"/>
          <w:szCs w:val="24"/>
        </w:rPr>
        <w:t>Эштебенькино</w:t>
      </w:r>
      <w:r w:rsidR="004B0714" w:rsidRPr="004B0714">
        <w:rPr>
          <w:sz w:val="24"/>
          <w:szCs w:val="24"/>
        </w:rPr>
        <w:t xml:space="preserve"> </w:t>
      </w:r>
    </w:p>
    <w:p w:rsidR="00D22C14" w:rsidRDefault="00A3169E" w:rsidP="00373D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969"/>
        <w:jc w:val="right"/>
        <w:rPr>
          <w:sz w:val="24"/>
          <w:szCs w:val="24"/>
        </w:rPr>
      </w:pPr>
      <w:r w:rsidRPr="001C12F1">
        <w:rPr>
          <w:sz w:val="24"/>
          <w:szCs w:val="24"/>
        </w:rPr>
        <w:t xml:space="preserve">муниципального района Челно-Вершинский </w:t>
      </w:r>
    </w:p>
    <w:p w:rsidR="00A3169E" w:rsidRPr="001C12F1" w:rsidRDefault="00B714EB" w:rsidP="00373D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969"/>
        <w:jc w:val="right"/>
        <w:rPr>
          <w:sz w:val="24"/>
          <w:szCs w:val="24"/>
        </w:rPr>
      </w:pPr>
      <w:r w:rsidRPr="001C12F1">
        <w:rPr>
          <w:sz w:val="24"/>
          <w:szCs w:val="24"/>
        </w:rPr>
        <w:t>С</w:t>
      </w:r>
      <w:r w:rsidR="00A3169E" w:rsidRPr="001C12F1">
        <w:rPr>
          <w:sz w:val="24"/>
          <w:szCs w:val="24"/>
        </w:rPr>
        <w:t>амарской области</w:t>
      </w:r>
    </w:p>
    <w:p w:rsidR="00AE6038" w:rsidRPr="001C12F1" w:rsidRDefault="001C12F1" w:rsidP="001C12F1">
      <w:pPr>
        <w:widowControl w:val="0"/>
        <w:autoSpaceDE w:val="0"/>
        <w:autoSpaceDN w:val="0"/>
        <w:adjustRightInd w:val="0"/>
        <w:jc w:val="right"/>
        <w:rPr>
          <w:b/>
          <w:bCs/>
          <w:sz w:val="28"/>
          <w:szCs w:val="28"/>
        </w:rPr>
      </w:pPr>
      <w:r w:rsidRPr="001C12F1">
        <w:rPr>
          <w:sz w:val="24"/>
          <w:szCs w:val="24"/>
        </w:rPr>
        <w:t xml:space="preserve">от </w:t>
      </w:r>
      <w:r w:rsidR="00C65DF4">
        <w:rPr>
          <w:sz w:val="24"/>
          <w:szCs w:val="24"/>
        </w:rPr>
        <w:t>07.07.2020</w:t>
      </w:r>
      <w:r w:rsidRPr="001C12F1">
        <w:rPr>
          <w:sz w:val="24"/>
          <w:szCs w:val="24"/>
        </w:rPr>
        <w:t xml:space="preserve"> года № </w:t>
      </w:r>
      <w:r w:rsidR="00C65DF4">
        <w:rPr>
          <w:sz w:val="24"/>
          <w:szCs w:val="24"/>
        </w:rPr>
        <w:t>157</w:t>
      </w:r>
    </w:p>
    <w:p w:rsidR="00AE6038" w:rsidRPr="001C12F1" w:rsidRDefault="00AE6038" w:rsidP="00AE6038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1C12F1">
        <w:rPr>
          <w:b/>
          <w:bCs/>
          <w:sz w:val="28"/>
          <w:szCs w:val="28"/>
        </w:rPr>
        <w:t>ПОРЯДОК</w:t>
      </w:r>
    </w:p>
    <w:p w:rsidR="00AE6038" w:rsidRPr="001C12F1" w:rsidRDefault="00F03290" w:rsidP="00F03290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C12F1">
        <w:rPr>
          <w:b/>
          <w:sz w:val="28"/>
          <w:szCs w:val="28"/>
        </w:rPr>
        <w:t>принятия решения о применении мер ответственности к депутату, выборному должностному лицу местного самоуправления, представившим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детей, если искажение этих сведений является несущественным</w:t>
      </w:r>
    </w:p>
    <w:p w:rsidR="00F03290" w:rsidRPr="001C12F1" w:rsidRDefault="00F03290" w:rsidP="00436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312B7" w:rsidRPr="001C12F1" w:rsidRDefault="00F312B7" w:rsidP="00436A34">
      <w:pPr>
        <w:ind w:firstLine="709"/>
        <w:jc w:val="both"/>
        <w:rPr>
          <w:sz w:val="28"/>
          <w:szCs w:val="28"/>
        </w:rPr>
      </w:pPr>
      <w:bookmarkStart w:id="0" w:name="Par36"/>
      <w:bookmarkEnd w:id="0"/>
      <w:r w:rsidRPr="001C12F1">
        <w:rPr>
          <w:sz w:val="28"/>
          <w:szCs w:val="28"/>
        </w:rPr>
        <w:t xml:space="preserve">1. Настоящий Порядок разработан в соответствии с </w:t>
      </w:r>
      <w:bookmarkStart w:id="1" w:name="_Hlk39663117"/>
      <w:r w:rsidRPr="001C12F1">
        <w:rPr>
          <w:rFonts w:eastAsia="Calibri"/>
          <w:sz w:val="28"/>
          <w:szCs w:val="28"/>
        </w:rPr>
        <w:t>частью 7</w:t>
      </w:r>
      <w:r w:rsidRPr="001C12F1">
        <w:rPr>
          <w:rFonts w:eastAsia="Calibri"/>
          <w:sz w:val="28"/>
          <w:szCs w:val="28"/>
          <w:vertAlign w:val="superscript"/>
        </w:rPr>
        <w:t xml:space="preserve">3-2 </w:t>
      </w:r>
      <w:r w:rsidRPr="001C12F1">
        <w:rPr>
          <w:rFonts w:eastAsia="Calibri"/>
          <w:sz w:val="28"/>
          <w:szCs w:val="28"/>
        </w:rPr>
        <w:t>статьи 40 Федерального закона от 06.10.2003 № 131-ФЗ «Об общих принципах организации местного самоуправления в Российской Федерации»</w:t>
      </w:r>
      <w:bookmarkEnd w:id="1"/>
      <w:r w:rsidRPr="001C12F1">
        <w:rPr>
          <w:rFonts w:eastAsia="Calibri"/>
          <w:sz w:val="28"/>
          <w:szCs w:val="28"/>
        </w:rPr>
        <w:t>, частью 12 статьи 13</w:t>
      </w:r>
      <w:r w:rsidRPr="001C12F1">
        <w:rPr>
          <w:rFonts w:eastAsia="Calibri"/>
          <w:sz w:val="28"/>
          <w:szCs w:val="28"/>
          <w:vertAlign w:val="superscript"/>
        </w:rPr>
        <w:t>1</w:t>
      </w:r>
      <w:r w:rsidRPr="001C12F1">
        <w:rPr>
          <w:sz w:val="28"/>
          <w:szCs w:val="28"/>
        </w:rPr>
        <w:t xml:space="preserve"> Закона Самарской области от 10.03.2009 № 23-ГД «О противодействии коррупции в Самарской области», Уставом </w:t>
      </w:r>
      <w:r w:rsidR="004B0714">
        <w:rPr>
          <w:sz w:val="28"/>
          <w:szCs w:val="28"/>
        </w:rPr>
        <w:t xml:space="preserve">сельского поселения </w:t>
      </w:r>
      <w:r w:rsidR="00C65DF4">
        <w:rPr>
          <w:sz w:val="28"/>
          <w:szCs w:val="28"/>
        </w:rPr>
        <w:t>Эштебенькино</w:t>
      </w:r>
      <w:r w:rsidR="004B0714">
        <w:rPr>
          <w:sz w:val="28"/>
          <w:szCs w:val="28"/>
        </w:rPr>
        <w:t xml:space="preserve"> </w:t>
      </w:r>
      <w:r w:rsidR="00436A34" w:rsidRPr="001C12F1">
        <w:rPr>
          <w:iCs/>
          <w:sz w:val="28"/>
          <w:szCs w:val="28"/>
        </w:rPr>
        <w:t>муниципального района Челно-Вершинский Самарской област</w:t>
      </w:r>
      <w:r w:rsidR="0036083F" w:rsidRPr="001C12F1">
        <w:rPr>
          <w:iCs/>
          <w:sz w:val="28"/>
          <w:szCs w:val="28"/>
        </w:rPr>
        <w:t>и</w:t>
      </w:r>
      <w:r w:rsidRPr="001C12F1">
        <w:rPr>
          <w:sz w:val="28"/>
          <w:szCs w:val="28"/>
        </w:rPr>
        <w:t>.</w:t>
      </w:r>
    </w:p>
    <w:p w:rsidR="00F312B7" w:rsidRPr="001C12F1" w:rsidRDefault="00F312B7" w:rsidP="00436A34">
      <w:pPr>
        <w:ind w:firstLine="709"/>
        <w:jc w:val="both"/>
        <w:rPr>
          <w:sz w:val="28"/>
          <w:szCs w:val="28"/>
        </w:rPr>
      </w:pPr>
      <w:r w:rsidRPr="001C12F1">
        <w:rPr>
          <w:sz w:val="28"/>
          <w:szCs w:val="28"/>
        </w:rPr>
        <w:t>2. Порядок определяет процедуру принятия решения о применении к депутату</w:t>
      </w:r>
      <w:r w:rsidR="00436A34" w:rsidRPr="001C12F1">
        <w:rPr>
          <w:sz w:val="28"/>
          <w:szCs w:val="28"/>
        </w:rPr>
        <w:t xml:space="preserve"> Собрания представителей </w:t>
      </w:r>
      <w:r w:rsidR="004B0714">
        <w:rPr>
          <w:sz w:val="28"/>
          <w:szCs w:val="28"/>
        </w:rPr>
        <w:t xml:space="preserve">сельского поселения </w:t>
      </w:r>
      <w:r w:rsidR="00C65DF4">
        <w:rPr>
          <w:sz w:val="28"/>
          <w:szCs w:val="28"/>
        </w:rPr>
        <w:t>Эштебенькино</w:t>
      </w:r>
      <w:r w:rsidR="004B0714">
        <w:rPr>
          <w:sz w:val="28"/>
          <w:szCs w:val="28"/>
        </w:rPr>
        <w:t xml:space="preserve"> </w:t>
      </w:r>
      <w:r w:rsidR="00436A34" w:rsidRPr="001C12F1">
        <w:rPr>
          <w:iCs/>
          <w:sz w:val="28"/>
          <w:szCs w:val="28"/>
        </w:rPr>
        <w:t>муниципального района Челно-Вершинский Самарской области</w:t>
      </w:r>
      <w:r w:rsidRPr="001C12F1">
        <w:rPr>
          <w:iCs/>
          <w:sz w:val="28"/>
          <w:szCs w:val="28"/>
        </w:rPr>
        <w:t>)</w:t>
      </w:r>
      <w:r w:rsidRPr="001C12F1">
        <w:rPr>
          <w:sz w:val="28"/>
          <w:szCs w:val="28"/>
        </w:rPr>
        <w:t xml:space="preserve"> (далее </w:t>
      </w:r>
      <w:r w:rsidRPr="001C12F1">
        <w:rPr>
          <w:sz w:val="28"/>
          <w:szCs w:val="28"/>
        </w:rPr>
        <w:sym w:font="Symbol" w:char="F02D"/>
      </w:r>
      <w:r w:rsidRPr="001C12F1">
        <w:rPr>
          <w:sz w:val="28"/>
          <w:szCs w:val="28"/>
        </w:rPr>
        <w:t xml:space="preserve"> депутат), выборному должностному лицу местного самоуправления в </w:t>
      </w:r>
      <w:r w:rsidR="004B0714">
        <w:rPr>
          <w:sz w:val="28"/>
          <w:szCs w:val="28"/>
        </w:rPr>
        <w:t xml:space="preserve">сельском поселении </w:t>
      </w:r>
      <w:r w:rsidR="00C65DF4">
        <w:rPr>
          <w:sz w:val="28"/>
          <w:szCs w:val="28"/>
        </w:rPr>
        <w:t>Эштебенькино</w:t>
      </w:r>
      <w:r w:rsidR="00C65DF4" w:rsidRPr="001C12F1">
        <w:rPr>
          <w:iCs/>
          <w:sz w:val="28"/>
          <w:szCs w:val="28"/>
        </w:rPr>
        <w:t xml:space="preserve"> </w:t>
      </w:r>
      <w:r w:rsidRPr="001C12F1">
        <w:rPr>
          <w:iCs/>
          <w:sz w:val="28"/>
          <w:szCs w:val="28"/>
        </w:rPr>
        <w:t>муниципально</w:t>
      </w:r>
      <w:r w:rsidR="00D22C14">
        <w:rPr>
          <w:iCs/>
          <w:sz w:val="28"/>
          <w:szCs w:val="28"/>
        </w:rPr>
        <w:t>го</w:t>
      </w:r>
      <w:r w:rsidRPr="001C12F1">
        <w:rPr>
          <w:iCs/>
          <w:sz w:val="28"/>
          <w:szCs w:val="28"/>
        </w:rPr>
        <w:t xml:space="preserve"> </w:t>
      </w:r>
      <w:r w:rsidR="00436A34" w:rsidRPr="001C12F1">
        <w:rPr>
          <w:iCs/>
          <w:sz w:val="28"/>
          <w:szCs w:val="28"/>
        </w:rPr>
        <w:t>район</w:t>
      </w:r>
      <w:r w:rsidR="00D22C14">
        <w:rPr>
          <w:iCs/>
          <w:sz w:val="28"/>
          <w:szCs w:val="28"/>
        </w:rPr>
        <w:t>а</w:t>
      </w:r>
      <w:r w:rsidR="00436A34" w:rsidRPr="001C12F1">
        <w:rPr>
          <w:iCs/>
          <w:sz w:val="28"/>
          <w:szCs w:val="28"/>
        </w:rPr>
        <w:t xml:space="preserve"> Челно-Вершинский Самарской области</w:t>
      </w:r>
      <w:r w:rsidR="0036083F" w:rsidRPr="001C12F1">
        <w:rPr>
          <w:iCs/>
          <w:sz w:val="28"/>
          <w:szCs w:val="28"/>
        </w:rPr>
        <w:t xml:space="preserve"> </w:t>
      </w:r>
      <w:r w:rsidR="0036083F" w:rsidRPr="001C12F1">
        <w:rPr>
          <w:sz w:val="28"/>
          <w:szCs w:val="28"/>
        </w:rPr>
        <w:t xml:space="preserve"> </w:t>
      </w:r>
      <w:r w:rsidRPr="001C12F1">
        <w:rPr>
          <w:sz w:val="28"/>
          <w:szCs w:val="28"/>
        </w:rPr>
        <w:t xml:space="preserve">(далее </w:t>
      </w:r>
      <w:r w:rsidRPr="001C12F1">
        <w:rPr>
          <w:sz w:val="28"/>
          <w:szCs w:val="28"/>
        </w:rPr>
        <w:sym w:font="Symbol" w:char="F02D"/>
      </w:r>
      <w:r w:rsidR="00182864" w:rsidRPr="001C12F1">
        <w:rPr>
          <w:sz w:val="28"/>
          <w:szCs w:val="28"/>
        </w:rPr>
        <w:t xml:space="preserve"> </w:t>
      </w:r>
      <w:r w:rsidRPr="001C12F1">
        <w:rPr>
          <w:sz w:val="28"/>
          <w:szCs w:val="28"/>
        </w:rPr>
        <w:t>Глава</w:t>
      </w:r>
      <w:r w:rsidR="0036083F" w:rsidRPr="001C12F1">
        <w:rPr>
          <w:sz w:val="28"/>
          <w:szCs w:val="28"/>
        </w:rPr>
        <w:t xml:space="preserve"> </w:t>
      </w:r>
      <w:r w:rsidR="004B0714">
        <w:rPr>
          <w:sz w:val="28"/>
          <w:szCs w:val="28"/>
        </w:rPr>
        <w:t>поселения</w:t>
      </w:r>
      <w:r w:rsidRPr="001C12F1">
        <w:rPr>
          <w:sz w:val="28"/>
          <w:szCs w:val="28"/>
        </w:rPr>
        <w:t>) мер ответственности за представление недостоверных или неполных сведений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супруги (супруга) и несовершеннолетних детей, если искажение этих сведений является несущественным.</w:t>
      </w:r>
    </w:p>
    <w:p w:rsidR="00F312B7" w:rsidRPr="001C12F1" w:rsidRDefault="00F312B7" w:rsidP="00436A34">
      <w:pPr>
        <w:ind w:firstLine="709"/>
        <w:jc w:val="both"/>
        <w:rPr>
          <w:rFonts w:eastAsia="Calibri"/>
          <w:sz w:val="28"/>
          <w:szCs w:val="28"/>
        </w:rPr>
      </w:pPr>
      <w:r w:rsidRPr="001C12F1">
        <w:rPr>
          <w:rFonts w:eastAsia="Calibri"/>
          <w:sz w:val="28"/>
          <w:szCs w:val="28"/>
        </w:rPr>
        <w:t>3.</w:t>
      </w:r>
      <w:r w:rsidRPr="001C12F1">
        <w:rPr>
          <w:sz w:val="28"/>
          <w:szCs w:val="28"/>
        </w:rPr>
        <w:t xml:space="preserve"> В случае, указанном в пункте 2 настоящего Порядка, </w:t>
      </w:r>
      <w:r w:rsidRPr="001C12F1">
        <w:rPr>
          <w:rFonts w:eastAsia="Calibri"/>
          <w:sz w:val="28"/>
          <w:szCs w:val="28"/>
        </w:rPr>
        <w:t xml:space="preserve">к депутату, Главе </w:t>
      </w:r>
      <w:r w:rsidR="004B0714">
        <w:rPr>
          <w:rFonts w:eastAsia="Calibri"/>
          <w:iCs/>
          <w:sz w:val="28"/>
          <w:szCs w:val="28"/>
        </w:rPr>
        <w:t>поселения</w:t>
      </w:r>
      <w:r w:rsidR="0036083F" w:rsidRPr="001C12F1">
        <w:rPr>
          <w:rFonts w:eastAsia="Calibri"/>
          <w:iCs/>
          <w:sz w:val="28"/>
          <w:szCs w:val="28"/>
        </w:rPr>
        <w:t xml:space="preserve"> </w:t>
      </w:r>
      <w:r w:rsidRPr="001C12F1">
        <w:rPr>
          <w:rFonts w:eastAsia="Calibri"/>
          <w:sz w:val="28"/>
          <w:szCs w:val="28"/>
        </w:rPr>
        <w:t>могут быть применены следующие меры ответственности:</w:t>
      </w:r>
    </w:p>
    <w:p w:rsidR="00F312B7" w:rsidRPr="001C12F1" w:rsidRDefault="00F312B7" w:rsidP="00436A34">
      <w:pPr>
        <w:widowControl w:val="0"/>
        <w:suppressAutoHyphens/>
        <w:ind w:firstLine="709"/>
        <w:jc w:val="both"/>
        <w:rPr>
          <w:kern w:val="2"/>
          <w:sz w:val="28"/>
          <w:szCs w:val="28"/>
          <w:lang w:eastAsia="ar-SA"/>
        </w:rPr>
      </w:pPr>
      <w:bookmarkStart w:id="2" w:name="dst881"/>
      <w:bookmarkEnd w:id="2"/>
      <w:r w:rsidRPr="001C12F1">
        <w:rPr>
          <w:kern w:val="2"/>
          <w:sz w:val="28"/>
          <w:szCs w:val="28"/>
          <w:lang w:eastAsia="ar-SA"/>
        </w:rPr>
        <w:t>1) предупреждение;</w:t>
      </w:r>
    </w:p>
    <w:p w:rsidR="00F312B7" w:rsidRPr="001C12F1" w:rsidRDefault="00F312B7" w:rsidP="00436A34">
      <w:pPr>
        <w:widowControl w:val="0"/>
        <w:suppressAutoHyphens/>
        <w:ind w:firstLine="709"/>
        <w:jc w:val="both"/>
        <w:rPr>
          <w:kern w:val="2"/>
          <w:sz w:val="28"/>
          <w:szCs w:val="28"/>
          <w:lang w:eastAsia="ar-SA"/>
        </w:rPr>
      </w:pPr>
      <w:r w:rsidRPr="001C12F1">
        <w:rPr>
          <w:kern w:val="2"/>
          <w:sz w:val="28"/>
          <w:szCs w:val="28"/>
          <w:lang w:eastAsia="ar-SA"/>
        </w:rPr>
        <w:t xml:space="preserve">2) освобождение депутата от должности в </w:t>
      </w:r>
      <w:r w:rsidR="00436A34" w:rsidRPr="001C12F1">
        <w:rPr>
          <w:iCs/>
          <w:sz w:val="28"/>
          <w:szCs w:val="28"/>
        </w:rPr>
        <w:t xml:space="preserve">Собрании представителей </w:t>
      </w:r>
      <w:r w:rsidR="004B0714">
        <w:rPr>
          <w:sz w:val="28"/>
          <w:szCs w:val="28"/>
        </w:rPr>
        <w:t>сельского поселения</w:t>
      </w:r>
      <w:r w:rsidR="00C65DF4" w:rsidRPr="00C65DF4">
        <w:rPr>
          <w:sz w:val="28"/>
          <w:szCs w:val="28"/>
        </w:rPr>
        <w:t xml:space="preserve"> </w:t>
      </w:r>
      <w:r w:rsidR="00C65DF4">
        <w:rPr>
          <w:sz w:val="28"/>
          <w:szCs w:val="28"/>
        </w:rPr>
        <w:t>Эштебенькино</w:t>
      </w:r>
      <w:r w:rsidR="00C65DF4" w:rsidRPr="001C12F1">
        <w:rPr>
          <w:sz w:val="28"/>
          <w:szCs w:val="28"/>
        </w:rPr>
        <w:t xml:space="preserve"> </w:t>
      </w:r>
      <w:r w:rsidR="00436A34" w:rsidRPr="001C12F1">
        <w:rPr>
          <w:sz w:val="28"/>
          <w:szCs w:val="28"/>
        </w:rPr>
        <w:t xml:space="preserve">(далее </w:t>
      </w:r>
      <w:r w:rsidR="00436A34" w:rsidRPr="001C12F1">
        <w:rPr>
          <w:sz w:val="28"/>
          <w:szCs w:val="28"/>
        </w:rPr>
        <w:sym w:font="Symbol" w:char="F02D"/>
      </w:r>
      <w:r w:rsidR="00436A34" w:rsidRPr="001C12F1">
        <w:rPr>
          <w:sz w:val="28"/>
          <w:szCs w:val="28"/>
        </w:rPr>
        <w:t xml:space="preserve"> Собрание представителей </w:t>
      </w:r>
      <w:r w:rsidR="004B0714">
        <w:rPr>
          <w:sz w:val="28"/>
          <w:szCs w:val="28"/>
        </w:rPr>
        <w:t>поселения</w:t>
      </w:r>
      <w:r w:rsidR="00436A34" w:rsidRPr="001C12F1">
        <w:rPr>
          <w:sz w:val="28"/>
          <w:szCs w:val="28"/>
        </w:rPr>
        <w:t xml:space="preserve">) </w:t>
      </w:r>
      <w:r w:rsidRPr="001C12F1">
        <w:rPr>
          <w:kern w:val="2"/>
          <w:sz w:val="28"/>
          <w:szCs w:val="28"/>
          <w:lang w:eastAsia="ar-SA"/>
        </w:rPr>
        <w:t xml:space="preserve">с лишением права занимать должности в </w:t>
      </w:r>
      <w:r w:rsidR="0023092F" w:rsidRPr="001C12F1">
        <w:rPr>
          <w:iCs/>
          <w:sz w:val="28"/>
          <w:szCs w:val="28"/>
        </w:rPr>
        <w:t xml:space="preserve">Собрании </w:t>
      </w:r>
      <w:r w:rsidR="004B0714">
        <w:rPr>
          <w:iCs/>
          <w:sz w:val="28"/>
          <w:szCs w:val="28"/>
        </w:rPr>
        <w:t>представителей поселения</w:t>
      </w:r>
      <w:r w:rsidR="0023092F" w:rsidRPr="001C12F1">
        <w:rPr>
          <w:iCs/>
          <w:sz w:val="28"/>
          <w:szCs w:val="28"/>
        </w:rPr>
        <w:t xml:space="preserve"> </w:t>
      </w:r>
      <w:r w:rsidRPr="001C12F1">
        <w:rPr>
          <w:kern w:val="2"/>
          <w:sz w:val="28"/>
          <w:szCs w:val="28"/>
          <w:lang w:eastAsia="ar-SA"/>
        </w:rPr>
        <w:t>до прекращения срока его полномочий;</w:t>
      </w:r>
    </w:p>
    <w:p w:rsidR="00F312B7" w:rsidRPr="001C12F1" w:rsidRDefault="00F312B7" w:rsidP="00436A34">
      <w:pPr>
        <w:ind w:firstLine="709"/>
        <w:jc w:val="both"/>
        <w:rPr>
          <w:kern w:val="2"/>
          <w:sz w:val="28"/>
          <w:szCs w:val="28"/>
          <w:lang w:eastAsia="ar-SA"/>
        </w:rPr>
      </w:pPr>
      <w:bookmarkStart w:id="3" w:name="dst883"/>
      <w:bookmarkEnd w:id="3"/>
      <w:r w:rsidRPr="001C12F1">
        <w:rPr>
          <w:kern w:val="2"/>
          <w:sz w:val="28"/>
          <w:szCs w:val="28"/>
          <w:lang w:eastAsia="ar-SA"/>
        </w:rPr>
        <w:t>3) 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полномочий;</w:t>
      </w:r>
    </w:p>
    <w:p w:rsidR="00F312B7" w:rsidRPr="001C12F1" w:rsidRDefault="00F312B7" w:rsidP="00436A34">
      <w:pPr>
        <w:ind w:firstLine="709"/>
        <w:jc w:val="both"/>
        <w:rPr>
          <w:kern w:val="2"/>
          <w:sz w:val="28"/>
          <w:szCs w:val="28"/>
          <w:lang w:eastAsia="ar-SA"/>
        </w:rPr>
      </w:pPr>
      <w:bookmarkStart w:id="4" w:name="dst884"/>
      <w:bookmarkEnd w:id="4"/>
      <w:r w:rsidRPr="001C12F1">
        <w:rPr>
          <w:kern w:val="2"/>
          <w:sz w:val="28"/>
          <w:szCs w:val="28"/>
          <w:lang w:eastAsia="ar-SA"/>
        </w:rPr>
        <w:t xml:space="preserve">4) запрет занимать должности в </w:t>
      </w:r>
      <w:r w:rsidR="0023092F" w:rsidRPr="001C12F1">
        <w:rPr>
          <w:iCs/>
          <w:sz w:val="28"/>
          <w:szCs w:val="28"/>
        </w:rPr>
        <w:t xml:space="preserve">Собрании </w:t>
      </w:r>
      <w:r w:rsidR="004B0714">
        <w:rPr>
          <w:iCs/>
          <w:sz w:val="28"/>
          <w:szCs w:val="28"/>
        </w:rPr>
        <w:t>представителей поселения</w:t>
      </w:r>
      <w:r w:rsidR="0023092F" w:rsidRPr="001C12F1">
        <w:rPr>
          <w:iCs/>
          <w:sz w:val="28"/>
          <w:szCs w:val="28"/>
        </w:rPr>
        <w:t xml:space="preserve"> </w:t>
      </w:r>
      <w:r w:rsidRPr="001C12F1">
        <w:rPr>
          <w:kern w:val="2"/>
          <w:sz w:val="28"/>
          <w:szCs w:val="28"/>
          <w:lang w:eastAsia="ar-SA"/>
        </w:rPr>
        <w:t>до прекращения срока его полномочий;</w:t>
      </w:r>
    </w:p>
    <w:p w:rsidR="00F312B7" w:rsidRPr="001C12F1" w:rsidRDefault="00F312B7" w:rsidP="00436A34">
      <w:pPr>
        <w:ind w:firstLine="709"/>
        <w:jc w:val="both"/>
        <w:rPr>
          <w:kern w:val="2"/>
          <w:sz w:val="28"/>
          <w:szCs w:val="28"/>
          <w:lang w:eastAsia="ar-SA"/>
        </w:rPr>
      </w:pPr>
      <w:bookmarkStart w:id="5" w:name="dst885"/>
      <w:bookmarkEnd w:id="5"/>
      <w:r w:rsidRPr="001C12F1">
        <w:rPr>
          <w:kern w:val="2"/>
          <w:sz w:val="28"/>
          <w:szCs w:val="28"/>
          <w:lang w:eastAsia="ar-SA"/>
        </w:rPr>
        <w:t xml:space="preserve">5) запрет исполнять полномочия на постоянной основе до прекращения срока его полномочий (далее </w:t>
      </w:r>
      <w:r w:rsidRPr="001C12F1">
        <w:rPr>
          <w:kern w:val="2"/>
          <w:sz w:val="28"/>
          <w:szCs w:val="28"/>
          <w:lang w:eastAsia="ar-SA"/>
        </w:rPr>
        <w:sym w:font="Symbol" w:char="F02D"/>
      </w:r>
      <w:r w:rsidRPr="001C12F1">
        <w:rPr>
          <w:kern w:val="2"/>
          <w:sz w:val="28"/>
          <w:szCs w:val="28"/>
          <w:lang w:eastAsia="ar-SA"/>
        </w:rPr>
        <w:t xml:space="preserve"> меры ответственности).</w:t>
      </w:r>
    </w:p>
    <w:p w:rsidR="00F312B7" w:rsidRPr="001C12F1" w:rsidRDefault="00F312B7" w:rsidP="00436A34">
      <w:pPr>
        <w:ind w:firstLine="709"/>
        <w:jc w:val="both"/>
        <w:rPr>
          <w:rFonts w:eastAsia="Calibri"/>
          <w:sz w:val="28"/>
          <w:szCs w:val="28"/>
        </w:rPr>
      </w:pPr>
      <w:r w:rsidRPr="001C12F1">
        <w:rPr>
          <w:rFonts w:eastAsia="Calibri"/>
          <w:sz w:val="28"/>
          <w:szCs w:val="28"/>
        </w:rPr>
        <w:lastRenderedPageBreak/>
        <w:t>4.</w:t>
      </w:r>
      <w:r w:rsidRPr="001C12F1">
        <w:rPr>
          <w:rFonts w:eastAsia="Calibri"/>
          <w:b/>
          <w:bCs/>
          <w:sz w:val="28"/>
          <w:szCs w:val="28"/>
        </w:rPr>
        <w:t xml:space="preserve"> </w:t>
      </w:r>
      <w:r w:rsidRPr="001C12F1">
        <w:rPr>
          <w:rFonts w:eastAsia="Calibri"/>
          <w:sz w:val="28"/>
          <w:szCs w:val="28"/>
        </w:rPr>
        <w:t xml:space="preserve">Основанием для рассмотрения вопроса о применении к депутату, Главе </w:t>
      </w:r>
      <w:r w:rsidR="004B0714">
        <w:rPr>
          <w:rFonts w:eastAsia="Calibri"/>
          <w:iCs/>
          <w:sz w:val="28"/>
          <w:szCs w:val="28"/>
        </w:rPr>
        <w:t>поселения</w:t>
      </w:r>
      <w:r w:rsidR="0036083F" w:rsidRPr="001C12F1">
        <w:rPr>
          <w:rFonts w:eastAsia="Calibri"/>
          <w:iCs/>
          <w:sz w:val="28"/>
          <w:szCs w:val="28"/>
        </w:rPr>
        <w:t xml:space="preserve"> </w:t>
      </w:r>
      <w:r w:rsidRPr="001C12F1">
        <w:rPr>
          <w:rFonts w:eastAsia="Calibri"/>
          <w:sz w:val="28"/>
          <w:szCs w:val="28"/>
        </w:rPr>
        <w:t xml:space="preserve">мер ответственности является поступившее в </w:t>
      </w:r>
      <w:r w:rsidR="0023092F" w:rsidRPr="001C12F1">
        <w:rPr>
          <w:iCs/>
          <w:sz w:val="28"/>
          <w:szCs w:val="28"/>
        </w:rPr>
        <w:t xml:space="preserve">Собрание </w:t>
      </w:r>
      <w:r w:rsidR="004B0714">
        <w:rPr>
          <w:iCs/>
          <w:sz w:val="28"/>
          <w:szCs w:val="28"/>
        </w:rPr>
        <w:t>представителей поселения</w:t>
      </w:r>
      <w:r w:rsidR="0023092F" w:rsidRPr="001C12F1">
        <w:rPr>
          <w:iCs/>
          <w:sz w:val="28"/>
          <w:szCs w:val="28"/>
        </w:rPr>
        <w:t xml:space="preserve"> </w:t>
      </w:r>
      <w:r w:rsidRPr="001C12F1">
        <w:rPr>
          <w:rFonts w:eastAsia="Calibri"/>
          <w:sz w:val="28"/>
          <w:szCs w:val="28"/>
        </w:rPr>
        <w:t xml:space="preserve">заявление Губернатора Самарской области о применении мер ответственности (далее </w:t>
      </w:r>
      <w:r w:rsidRPr="001C12F1">
        <w:rPr>
          <w:rFonts w:eastAsia="Calibri"/>
          <w:sz w:val="28"/>
          <w:szCs w:val="28"/>
        </w:rPr>
        <w:sym w:font="Symbol" w:char="F02D"/>
      </w:r>
      <w:r w:rsidRPr="001C12F1">
        <w:rPr>
          <w:rFonts w:eastAsia="Calibri"/>
          <w:sz w:val="28"/>
          <w:szCs w:val="28"/>
        </w:rPr>
        <w:t xml:space="preserve"> заявление).</w:t>
      </w:r>
    </w:p>
    <w:p w:rsidR="00F312B7" w:rsidRPr="001C12F1" w:rsidRDefault="00F312B7" w:rsidP="00436A34">
      <w:pPr>
        <w:ind w:firstLine="709"/>
        <w:jc w:val="both"/>
        <w:rPr>
          <w:rFonts w:eastAsia="Calibri"/>
          <w:sz w:val="28"/>
          <w:szCs w:val="28"/>
        </w:rPr>
      </w:pPr>
      <w:r w:rsidRPr="001C12F1">
        <w:rPr>
          <w:rFonts w:eastAsia="Calibri"/>
          <w:sz w:val="28"/>
          <w:szCs w:val="28"/>
        </w:rPr>
        <w:t>5. При поступлении заявления председатель</w:t>
      </w:r>
      <w:r w:rsidRPr="001C12F1">
        <w:rPr>
          <w:iCs/>
          <w:sz w:val="28"/>
          <w:szCs w:val="28"/>
        </w:rPr>
        <w:t xml:space="preserve"> </w:t>
      </w:r>
      <w:r w:rsidR="0023092F" w:rsidRPr="001C12F1">
        <w:rPr>
          <w:iCs/>
          <w:sz w:val="28"/>
          <w:szCs w:val="28"/>
        </w:rPr>
        <w:t xml:space="preserve">Собрания </w:t>
      </w:r>
      <w:r w:rsidR="004B0714">
        <w:rPr>
          <w:iCs/>
          <w:sz w:val="28"/>
          <w:szCs w:val="28"/>
        </w:rPr>
        <w:t>представителей поселения</w:t>
      </w:r>
      <w:r w:rsidR="0023092F" w:rsidRPr="001C12F1">
        <w:rPr>
          <w:iCs/>
          <w:sz w:val="28"/>
          <w:szCs w:val="28"/>
        </w:rPr>
        <w:t xml:space="preserve"> </w:t>
      </w:r>
      <w:r w:rsidRPr="001C12F1">
        <w:rPr>
          <w:rFonts w:eastAsia="Calibri"/>
          <w:sz w:val="28"/>
          <w:szCs w:val="28"/>
        </w:rPr>
        <w:t xml:space="preserve">в течение 5 рабочих дней: </w:t>
      </w:r>
    </w:p>
    <w:p w:rsidR="00F312B7" w:rsidRPr="001C12F1" w:rsidRDefault="00F312B7" w:rsidP="00436A34">
      <w:pPr>
        <w:ind w:firstLine="709"/>
        <w:jc w:val="both"/>
        <w:rPr>
          <w:spacing w:val="2"/>
          <w:sz w:val="28"/>
          <w:szCs w:val="28"/>
          <w:shd w:val="clear" w:color="auto" w:fill="FFFFFF"/>
        </w:rPr>
      </w:pPr>
      <w:r w:rsidRPr="001C12F1">
        <w:rPr>
          <w:rFonts w:eastAsia="Calibri"/>
          <w:sz w:val="28"/>
          <w:szCs w:val="28"/>
        </w:rPr>
        <w:t xml:space="preserve">1) письменно уведомляет лицо, в отношении которого поступило заявление, о содержании поступившего заявления, а также о дате, времени и месте его рассмотрения на заседании </w:t>
      </w:r>
      <w:r w:rsidR="0023092F" w:rsidRPr="001C12F1">
        <w:rPr>
          <w:iCs/>
          <w:sz w:val="28"/>
          <w:szCs w:val="28"/>
        </w:rPr>
        <w:t xml:space="preserve">Собрания </w:t>
      </w:r>
      <w:r w:rsidR="004B0714">
        <w:rPr>
          <w:iCs/>
          <w:sz w:val="28"/>
          <w:szCs w:val="28"/>
        </w:rPr>
        <w:t>представителей поселения</w:t>
      </w:r>
      <w:r w:rsidR="0023092F" w:rsidRPr="001C12F1">
        <w:rPr>
          <w:iCs/>
          <w:sz w:val="28"/>
          <w:szCs w:val="28"/>
        </w:rPr>
        <w:t xml:space="preserve"> </w:t>
      </w:r>
      <w:r w:rsidRPr="001C12F1">
        <w:rPr>
          <w:rFonts w:eastAsia="Calibri"/>
          <w:sz w:val="28"/>
          <w:szCs w:val="28"/>
        </w:rPr>
        <w:t>и предлагает лицу, в отношении которого поступило заявление, дать письменные пояснения по поводу обстоятельств, выдвигаемых в качестве основания для привлечения к ответственности.</w:t>
      </w:r>
      <w:r w:rsidRPr="001C12F1">
        <w:rPr>
          <w:spacing w:val="2"/>
          <w:sz w:val="28"/>
          <w:szCs w:val="28"/>
          <w:shd w:val="clear" w:color="auto" w:fill="FFFFFF"/>
        </w:rPr>
        <w:t xml:space="preserve"> Заседание </w:t>
      </w:r>
      <w:r w:rsidR="0023092F" w:rsidRPr="001C12F1">
        <w:rPr>
          <w:iCs/>
          <w:sz w:val="28"/>
          <w:szCs w:val="28"/>
        </w:rPr>
        <w:t xml:space="preserve">Собрания </w:t>
      </w:r>
      <w:r w:rsidR="004B0714">
        <w:rPr>
          <w:iCs/>
          <w:sz w:val="28"/>
          <w:szCs w:val="28"/>
        </w:rPr>
        <w:t>представителей поселения</w:t>
      </w:r>
      <w:r w:rsidR="0023092F" w:rsidRPr="001C12F1">
        <w:rPr>
          <w:iCs/>
          <w:sz w:val="28"/>
          <w:szCs w:val="28"/>
        </w:rPr>
        <w:t xml:space="preserve"> </w:t>
      </w:r>
      <w:r w:rsidRPr="001C12F1">
        <w:rPr>
          <w:sz w:val="28"/>
          <w:szCs w:val="28"/>
        </w:rPr>
        <w:t>может быть</w:t>
      </w:r>
      <w:r w:rsidRPr="001C12F1">
        <w:rPr>
          <w:iCs/>
          <w:sz w:val="28"/>
          <w:szCs w:val="28"/>
        </w:rPr>
        <w:t xml:space="preserve"> </w:t>
      </w:r>
      <w:r w:rsidRPr="001C12F1">
        <w:rPr>
          <w:sz w:val="28"/>
          <w:szCs w:val="28"/>
        </w:rPr>
        <w:t>проведено не ранее чем через 5 рабочих дней со дня</w:t>
      </w:r>
      <w:r w:rsidRPr="001C12F1">
        <w:rPr>
          <w:iCs/>
          <w:sz w:val="28"/>
          <w:szCs w:val="28"/>
        </w:rPr>
        <w:t xml:space="preserve"> </w:t>
      </w:r>
      <w:r w:rsidRPr="001C12F1">
        <w:rPr>
          <w:rFonts w:eastAsia="Calibri"/>
          <w:sz w:val="28"/>
          <w:szCs w:val="28"/>
        </w:rPr>
        <w:t>письменного уведомления лица, в отношении которого поступило заявление;</w:t>
      </w:r>
    </w:p>
    <w:p w:rsidR="00F312B7" w:rsidRPr="001C12F1" w:rsidRDefault="00F312B7" w:rsidP="00436A34">
      <w:pPr>
        <w:ind w:firstLine="709"/>
        <w:jc w:val="both"/>
        <w:rPr>
          <w:rFonts w:eastAsia="Calibri"/>
          <w:sz w:val="28"/>
          <w:szCs w:val="28"/>
        </w:rPr>
      </w:pPr>
      <w:r w:rsidRPr="001C12F1">
        <w:rPr>
          <w:rFonts w:eastAsia="Calibri"/>
          <w:sz w:val="28"/>
          <w:szCs w:val="28"/>
        </w:rPr>
        <w:t>2) письменно уведомляет Губернатора Самарской области о дате, времени и месте рассмотрения заявления на заседании</w:t>
      </w:r>
      <w:r w:rsidRPr="001C12F1">
        <w:rPr>
          <w:iCs/>
          <w:sz w:val="28"/>
          <w:szCs w:val="28"/>
        </w:rPr>
        <w:t xml:space="preserve"> </w:t>
      </w:r>
      <w:r w:rsidR="00436A34" w:rsidRPr="001C12F1">
        <w:rPr>
          <w:iCs/>
          <w:sz w:val="28"/>
          <w:szCs w:val="28"/>
        </w:rPr>
        <w:t xml:space="preserve">Собрания </w:t>
      </w:r>
      <w:r w:rsidR="004B0714">
        <w:rPr>
          <w:iCs/>
          <w:sz w:val="28"/>
          <w:szCs w:val="28"/>
        </w:rPr>
        <w:t>представителей поселения</w:t>
      </w:r>
      <w:r w:rsidRPr="001C12F1">
        <w:rPr>
          <w:iCs/>
          <w:sz w:val="28"/>
          <w:szCs w:val="28"/>
        </w:rPr>
        <w:t>.</w:t>
      </w:r>
    </w:p>
    <w:p w:rsidR="00F312B7" w:rsidRPr="001C12F1" w:rsidRDefault="00F312B7" w:rsidP="00436A34">
      <w:pPr>
        <w:ind w:firstLine="709"/>
        <w:jc w:val="both"/>
        <w:rPr>
          <w:spacing w:val="2"/>
          <w:sz w:val="28"/>
          <w:szCs w:val="28"/>
          <w:shd w:val="clear" w:color="auto" w:fill="FFFFFF"/>
        </w:rPr>
      </w:pPr>
      <w:r w:rsidRPr="001C12F1">
        <w:rPr>
          <w:rFonts w:eastAsia="Calibri"/>
          <w:sz w:val="28"/>
          <w:szCs w:val="28"/>
        </w:rPr>
        <w:t xml:space="preserve">6. Решение о применении к депутату, Главе </w:t>
      </w:r>
      <w:r w:rsidR="004B0714">
        <w:rPr>
          <w:rFonts w:eastAsia="Calibri"/>
          <w:iCs/>
          <w:sz w:val="28"/>
          <w:szCs w:val="28"/>
        </w:rPr>
        <w:t>поселения</w:t>
      </w:r>
      <w:r w:rsidR="0036083F" w:rsidRPr="001C12F1">
        <w:rPr>
          <w:rFonts w:eastAsia="Calibri"/>
          <w:iCs/>
          <w:sz w:val="28"/>
          <w:szCs w:val="28"/>
        </w:rPr>
        <w:t xml:space="preserve"> </w:t>
      </w:r>
      <w:r w:rsidRPr="001C12F1">
        <w:rPr>
          <w:rFonts w:eastAsia="Calibri"/>
          <w:sz w:val="28"/>
          <w:szCs w:val="28"/>
        </w:rPr>
        <w:t xml:space="preserve">мер ответственности принимается </w:t>
      </w:r>
      <w:r w:rsidR="0023092F" w:rsidRPr="001C12F1">
        <w:rPr>
          <w:iCs/>
          <w:sz w:val="28"/>
          <w:szCs w:val="28"/>
        </w:rPr>
        <w:t xml:space="preserve">Собранием </w:t>
      </w:r>
      <w:r w:rsidR="004B0714">
        <w:rPr>
          <w:iCs/>
          <w:sz w:val="28"/>
          <w:szCs w:val="28"/>
        </w:rPr>
        <w:t>представителей поселения</w:t>
      </w:r>
      <w:r w:rsidR="0023092F" w:rsidRPr="001C12F1">
        <w:rPr>
          <w:iCs/>
          <w:sz w:val="28"/>
          <w:szCs w:val="28"/>
        </w:rPr>
        <w:t xml:space="preserve"> </w:t>
      </w:r>
      <w:r w:rsidRPr="001C12F1">
        <w:rPr>
          <w:rFonts w:eastAsia="Calibri"/>
          <w:sz w:val="28"/>
          <w:szCs w:val="28"/>
        </w:rPr>
        <w:t xml:space="preserve">на ближайшем заседании </w:t>
      </w:r>
      <w:r w:rsidR="0023092F" w:rsidRPr="001C12F1">
        <w:rPr>
          <w:iCs/>
          <w:sz w:val="28"/>
          <w:szCs w:val="28"/>
        </w:rPr>
        <w:t xml:space="preserve">Собрания </w:t>
      </w:r>
      <w:r w:rsidR="004B0714">
        <w:rPr>
          <w:iCs/>
          <w:sz w:val="28"/>
          <w:szCs w:val="28"/>
        </w:rPr>
        <w:t>представителей поселения</w:t>
      </w:r>
      <w:r w:rsidRPr="001C12F1">
        <w:rPr>
          <w:spacing w:val="2"/>
          <w:sz w:val="28"/>
          <w:szCs w:val="28"/>
          <w:shd w:val="clear" w:color="auto" w:fill="FFFFFF"/>
        </w:rPr>
        <w:t xml:space="preserve">, проводимом не позднее 30 календарных дней со дня поступления заявления, а если заявление поступило в период между сессиями </w:t>
      </w:r>
      <w:r w:rsidR="0023092F" w:rsidRPr="001C12F1">
        <w:rPr>
          <w:iCs/>
          <w:sz w:val="28"/>
          <w:szCs w:val="28"/>
        </w:rPr>
        <w:t xml:space="preserve">Собрания </w:t>
      </w:r>
      <w:r w:rsidR="004B0714">
        <w:rPr>
          <w:iCs/>
          <w:sz w:val="28"/>
          <w:szCs w:val="28"/>
        </w:rPr>
        <w:t>представителей поселения</w:t>
      </w:r>
      <w:r w:rsidR="0023092F" w:rsidRPr="001C12F1">
        <w:rPr>
          <w:iCs/>
          <w:sz w:val="28"/>
          <w:szCs w:val="28"/>
        </w:rPr>
        <w:t xml:space="preserve"> </w:t>
      </w:r>
      <w:r w:rsidRPr="001C12F1">
        <w:rPr>
          <w:spacing w:val="2"/>
          <w:sz w:val="28"/>
          <w:szCs w:val="28"/>
          <w:shd w:val="clear" w:color="auto" w:fill="FFFFFF"/>
        </w:rPr>
        <w:sym w:font="Symbol" w:char="F02D"/>
      </w:r>
      <w:r w:rsidRPr="001C12F1">
        <w:rPr>
          <w:spacing w:val="2"/>
          <w:sz w:val="28"/>
          <w:szCs w:val="28"/>
          <w:shd w:val="clear" w:color="auto" w:fill="FFFFFF"/>
        </w:rPr>
        <w:t xml:space="preserve"> не позднее чем через три месяца со дня поступления заявления.</w:t>
      </w:r>
    </w:p>
    <w:p w:rsidR="00F312B7" w:rsidRPr="001C12F1" w:rsidRDefault="00F312B7" w:rsidP="00436A34">
      <w:pPr>
        <w:ind w:firstLine="709"/>
        <w:jc w:val="both"/>
        <w:rPr>
          <w:spacing w:val="2"/>
          <w:sz w:val="28"/>
          <w:szCs w:val="28"/>
          <w:shd w:val="clear" w:color="auto" w:fill="FFFFFF"/>
        </w:rPr>
      </w:pPr>
      <w:r w:rsidRPr="001C12F1">
        <w:rPr>
          <w:spacing w:val="2"/>
          <w:sz w:val="28"/>
          <w:szCs w:val="28"/>
          <w:shd w:val="clear" w:color="auto" w:fill="FFFFFF"/>
        </w:rPr>
        <w:t xml:space="preserve">7. </w:t>
      </w:r>
      <w:r w:rsidRPr="001C12F1">
        <w:rPr>
          <w:rFonts w:eastAsia="Calibri"/>
          <w:sz w:val="28"/>
          <w:szCs w:val="28"/>
          <w:lang w:eastAsia="en-US"/>
        </w:rPr>
        <w:t xml:space="preserve">Неявка лица, в отношении которого поступило заявление, своевременно извещенного о дате, времени и месте заседания </w:t>
      </w:r>
      <w:r w:rsidR="0023092F" w:rsidRPr="001C12F1">
        <w:rPr>
          <w:iCs/>
          <w:sz w:val="28"/>
          <w:szCs w:val="28"/>
        </w:rPr>
        <w:t xml:space="preserve">Собрания </w:t>
      </w:r>
      <w:r w:rsidR="004B0714">
        <w:rPr>
          <w:iCs/>
          <w:sz w:val="28"/>
          <w:szCs w:val="28"/>
        </w:rPr>
        <w:t>представителей поселения</w:t>
      </w:r>
      <w:r w:rsidRPr="001C12F1">
        <w:rPr>
          <w:rFonts w:eastAsia="Calibri"/>
          <w:sz w:val="28"/>
          <w:szCs w:val="28"/>
          <w:lang w:eastAsia="en-US"/>
        </w:rPr>
        <w:t xml:space="preserve">, на котором рассматривается вопрос о применении меры ответственности, не препятствует рассмотрению данного вопроса и принятию решения </w:t>
      </w:r>
      <w:r w:rsidR="0023092F" w:rsidRPr="001C12F1">
        <w:rPr>
          <w:iCs/>
          <w:sz w:val="28"/>
          <w:szCs w:val="28"/>
        </w:rPr>
        <w:t xml:space="preserve">Собрания </w:t>
      </w:r>
      <w:r w:rsidR="004B0714">
        <w:rPr>
          <w:iCs/>
          <w:sz w:val="28"/>
          <w:szCs w:val="28"/>
        </w:rPr>
        <w:t>представителей поселения</w:t>
      </w:r>
      <w:r w:rsidR="0023092F" w:rsidRPr="001C12F1">
        <w:rPr>
          <w:iCs/>
          <w:sz w:val="28"/>
          <w:szCs w:val="28"/>
        </w:rPr>
        <w:t xml:space="preserve"> </w:t>
      </w:r>
      <w:r w:rsidRPr="001C12F1">
        <w:rPr>
          <w:rFonts w:eastAsia="Calibri"/>
          <w:sz w:val="28"/>
          <w:szCs w:val="28"/>
          <w:lang w:eastAsia="en-US"/>
        </w:rPr>
        <w:t>о применении меры ответственности.</w:t>
      </w:r>
    </w:p>
    <w:p w:rsidR="00F312B7" w:rsidRPr="001C12F1" w:rsidRDefault="00F312B7" w:rsidP="00436A34">
      <w:pPr>
        <w:ind w:firstLine="709"/>
        <w:jc w:val="both"/>
        <w:rPr>
          <w:spacing w:val="2"/>
          <w:sz w:val="28"/>
          <w:szCs w:val="28"/>
          <w:shd w:val="clear" w:color="auto" w:fill="FFFFFF"/>
        </w:rPr>
      </w:pPr>
      <w:r w:rsidRPr="001C12F1">
        <w:rPr>
          <w:spacing w:val="2"/>
          <w:sz w:val="28"/>
          <w:szCs w:val="28"/>
          <w:shd w:val="clear" w:color="auto" w:fill="FFFFFF"/>
        </w:rPr>
        <w:t xml:space="preserve">8. В случае если рассматривается вопрос о применении меры ответственности к председателю </w:t>
      </w:r>
      <w:r w:rsidR="00436A34" w:rsidRPr="001C12F1">
        <w:rPr>
          <w:iCs/>
          <w:sz w:val="28"/>
          <w:szCs w:val="28"/>
        </w:rPr>
        <w:t xml:space="preserve">Собрания </w:t>
      </w:r>
      <w:r w:rsidR="004B0714">
        <w:rPr>
          <w:iCs/>
          <w:sz w:val="28"/>
          <w:szCs w:val="28"/>
        </w:rPr>
        <w:t>представителей поселения</w:t>
      </w:r>
      <w:r w:rsidRPr="001C12F1">
        <w:rPr>
          <w:iCs/>
          <w:spacing w:val="2"/>
          <w:sz w:val="28"/>
          <w:szCs w:val="28"/>
          <w:shd w:val="clear" w:color="auto" w:fill="FFFFFF"/>
        </w:rPr>
        <w:t xml:space="preserve">, </w:t>
      </w:r>
      <w:r w:rsidRPr="001C12F1">
        <w:rPr>
          <w:spacing w:val="2"/>
          <w:sz w:val="28"/>
          <w:szCs w:val="28"/>
          <w:shd w:val="clear" w:color="auto" w:fill="FFFFFF"/>
        </w:rPr>
        <w:t xml:space="preserve">заседание </w:t>
      </w:r>
      <w:r w:rsidR="00436A34" w:rsidRPr="001C12F1">
        <w:rPr>
          <w:iCs/>
          <w:sz w:val="28"/>
          <w:szCs w:val="28"/>
        </w:rPr>
        <w:t xml:space="preserve">Собрания </w:t>
      </w:r>
      <w:r w:rsidR="004B0714">
        <w:rPr>
          <w:iCs/>
          <w:sz w:val="28"/>
          <w:szCs w:val="28"/>
        </w:rPr>
        <w:t>представителей поселения</w:t>
      </w:r>
      <w:r w:rsidRPr="001C12F1">
        <w:rPr>
          <w:spacing w:val="2"/>
          <w:sz w:val="28"/>
          <w:szCs w:val="28"/>
          <w:shd w:val="clear" w:color="auto" w:fill="FFFFFF"/>
        </w:rPr>
        <w:t xml:space="preserve">, на котором рассматривается данный вопрос, проходит под председательством заместителя председателя </w:t>
      </w:r>
      <w:r w:rsidR="00436A34" w:rsidRPr="001C12F1">
        <w:rPr>
          <w:iCs/>
          <w:sz w:val="28"/>
          <w:szCs w:val="28"/>
        </w:rPr>
        <w:t xml:space="preserve">Собрания </w:t>
      </w:r>
      <w:r w:rsidR="004B0714">
        <w:rPr>
          <w:iCs/>
          <w:sz w:val="28"/>
          <w:szCs w:val="28"/>
        </w:rPr>
        <w:t>представителей поселения</w:t>
      </w:r>
      <w:r w:rsidRPr="001C12F1">
        <w:rPr>
          <w:spacing w:val="2"/>
          <w:sz w:val="28"/>
          <w:szCs w:val="28"/>
          <w:shd w:val="clear" w:color="auto" w:fill="FFFFFF"/>
        </w:rPr>
        <w:t>.</w:t>
      </w:r>
    </w:p>
    <w:p w:rsidR="00F312B7" w:rsidRPr="001C12F1" w:rsidRDefault="00F312B7" w:rsidP="00436A34">
      <w:pPr>
        <w:ind w:firstLine="709"/>
        <w:jc w:val="both"/>
        <w:rPr>
          <w:spacing w:val="2"/>
          <w:sz w:val="28"/>
          <w:szCs w:val="28"/>
          <w:shd w:val="clear" w:color="auto" w:fill="FFFFFF"/>
        </w:rPr>
      </w:pPr>
      <w:r w:rsidRPr="001C12F1">
        <w:rPr>
          <w:spacing w:val="2"/>
          <w:sz w:val="28"/>
          <w:szCs w:val="28"/>
          <w:shd w:val="clear" w:color="auto" w:fill="FFFFFF"/>
        </w:rPr>
        <w:t>9. Депутат, в отношении которого рассматривается вопрос о применении меры ответственности, не принимает участия в голосовании по данному вопросу.</w:t>
      </w:r>
    </w:p>
    <w:p w:rsidR="00F312B7" w:rsidRPr="001C12F1" w:rsidRDefault="00F312B7" w:rsidP="00436A34">
      <w:pPr>
        <w:ind w:firstLine="709"/>
        <w:jc w:val="both"/>
        <w:rPr>
          <w:rFonts w:eastAsia="Calibri"/>
          <w:sz w:val="28"/>
          <w:szCs w:val="28"/>
        </w:rPr>
      </w:pPr>
      <w:r w:rsidRPr="001C12F1">
        <w:rPr>
          <w:spacing w:val="2"/>
          <w:sz w:val="28"/>
          <w:szCs w:val="28"/>
          <w:shd w:val="clear" w:color="auto" w:fill="FFFFFF"/>
        </w:rPr>
        <w:t>10. Р</w:t>
      </w:r>
      <w:r w:rsidRPr="001C12F1">
        <w:rPr>
          <w:rFonts w:eastAsia="Calibri"/>
          <w:sz w:val="28"/>
          <w:szCs w:val="28"/>
        </w:rPr>
        <w:t xml:space="preserve">ешение </w:t>
      </w:r>
      <w:r w:rsidR="0023092F" w:rsidRPr="001C12F1">
        <w:rPr>
          <w:iCs/>
          <w:sz w:val="28"/>
          <w:szCs w:val="28"/>
        </w:rPr>
        <w:t xml:space="preserve">Собрания </w:t>
      </w:r>
      <w:r w:rsidR="004B0714">
        <w:rPr>
          <w:iCs/>
          <w:sz w:val="28"/>
          <w:szCs w:val="28"/>
        </w:rPr>
        <w:t>представителей поселения</w:t>
      </w:r>
      <w:r w:rsidR="0023092F" w:rsidRPr="001C12F1">
        <w:rPr>
          <w:iCs/>
          <w:sz w:val="28"/>
          <w:szCs w:val="28"/>
        </w:rPr>
        <w:t xml:space="preserve"> </w:t>
      </w:r>
      <w:r w:rsidRPr="001C12F1">
        <w:rPr>
          <w:sz w:val="28"/>
          <w:szCs w:val="28"/>
        </w:rPr>
        <w:t xml:space="preserve">о применении меры ответственности принимается </w:t>
      </w:r>
      <w:r w:rsidRPr="001C12F1">
        <w:rPr>
          <w:rFonts w:eastAsia="Calibri"/>
          <w:sz w:val="28"/>
          <w:szCs w:val="28"/>
        </w:rPr>
        <w:t xml:space="preserve">большинством голосов от числа присутствующих на заседании депутатов посредством открытого голосования. </w:t>
      </w:r>
    </w:p>
    <w:p w:rsidR="00F312B7" w:rsidRPr="001C12F1" w:rsidRDefault="00F312B7" w:rsidP="00436A34">
      <w:pPr>
        <w:ind w:firstLine="709"/>
        <w:jc w:val="both"/>
        <w:rPr>
          <w:spacing w:val="2"/>
          <w:sz w:val="28"/>
          <w:szCs w:val="28"/>
          <w:shd w:val="clear" w:color="auto" w:fill="FFFFFF"/>
        </w:rPr>
      </w:pPr>
      <w:r w:rsidRPr="001C12F1">
        <w:rPr>
          <w:rFonts w:eastAsia="Calibri"/>
          <w:sz w:val="28"/>
          <w:szCs w:val="28"/>
        </w:rPr>
        <w:t>В случае равенства голосов при голосовании по вопросу о применении меры ответственности проводится повторное голосование по данному вопросу.</w:t>
      </w:r>
    </w:p>
    <w:p w:rsidR="00F312B7" w:rsidRPr="001C12F1" w:rsidRDefault="00F312B7" w:rsidP="00436A34">
      <w:pPr>
        <w:ind w:firstLine="709"/>
        <w:jc w:val="both"/>
        <w:rPr>
          <w:sz w:val="28"/>
          <w:szCs w:val="28"/>
        </w:rPr>
      </w:pPr>
      <w:r w:rsidRPr="001C12F1">
        <w:rPr>
          <w:spacing w:val="2"/>
          <w:sz w:val="28"/>
          <w:szCs w:val="28"/>
          <w:shd w:val="clear" w:color="auto" w:fill="FFFFFF"/>
        </w:rPr>
        <w:t xml:space="preserve">11. На заседании </w:t>
      </w:r>
      <w:r w:rsidR="0023092F" w:rsidRPr="001C12F1">
        <w:rPr>
          <w:iCs/>
          <w:sz w:val="28"/>
          <w:szCs w:val="28"/>
        </w:rPr>
        <w:t xml:space="preserve">Собрания </w:t>
      </w:r>
      <w:r w:rsidR="004B0714">
        <w:rPr>
          <w:iCs/>
          <w:sz w:val="28"/>
          <w:szCs w:val="28"/>
        </w:rPr>
        <w:t>представителей поселения</w:t>
      </w:r>
      <w:r w:rsidR="0023092F" w:rsidRPr="001C12F1">
        <w:rPr>
          <w:iCs/>
          <w:sz w:val="28"/>
          <w:szCs w:val="28"/>
        </w:rPr>
        <w:t xml:space="preserve"> </w:t>
      </w:r>
      <w:r w:rsidRPr="001C12F1">
        <w:rPr>
          <w:spacing w:val="2"/>
          <w:sz w:val="28"/>
          <w:szCs w:val="28"/>
          <w:shd w:val="clear" w:color="auto" w:fill="FFFFFF"/>
        </w:rPr>
        <w:t>в</w:t>
      </w:r>
      <w:r w:rsidRPr="001C12F1">
        <w:rPr>
          <w:sz w:val="28"/>
          <w:szCs w:val="28"/>
        </w:rPr>
        <w:t xml:space="preserve"> ходе рассмотрения вопроса о применении мер ответственности председательствующий:</w:t>
      </w:r>
    </w:p>
    <w:p w:rsidR="00F312B7" w:rsidRPr="001C12F1" w:rsidRDefault="00F312B7" w:rsidP="00436A34">
      <w:pPr>
        <w:ind w:firstLine="709"/>
        <w:jc w:val="both"/>
        <w:rPr>
          <w:rFonts w:eastAsia="Calibri"/>
          <w:sz w:val="28"/>
          <w:szCs w:val="28"/>
        </w:rPr>
      </w:pPr>
      <w:r w:rsidRPr="001C12F1">
        <w:rPr>
          <w:rFonts w:eastAsia="Calibri"/>
          <w:sz w:val="28"/>
          <w:szCs w:val="28"/>
        </w:rPr>
        <w:t>1) оглашает поступившее заявление, письменные пояснения лица, в отношении которого поступило заявление, иные собранные в ходе подготовки к заседанию сведения и документы;</w:t>
      </w:r>
    </w:p>
    <w:p w:rsidR="00F312B7" w:rsidRPr="001C12F1" w:rsidRDefault="00F312B7" w:rsidP="00436A34">
      <w:pPr>
        <w:ind w:firstLine="709"/>
        <w:jc w:val="both"/>
        <w:rPr>
          <w:rFonts w:eastAsia="Calibri"/>
          <w:sz w:val="28"/>
          <w:szCs w:val="28"/>
        </w:rPr>
      </w:pPr>
      <w:r w:rsidRPr="001C12F1">
        <w:rPr>
          <w:rFonts w:eastAsia="Calibri"/>
          <w:sz w:val="28"/>
          <w:szCs w:val="28"/>
        </w:rPr>
        <w:t>2) предлагает выступить по рассматриваемому вопросу лицу, в отношении которого поступило заявление;</w:t>
      </w:r>
    </w:p>
    <w:p w:rsidR="00F312B7" w:rsidRPr="001C12F1" w:rsidRDefault="00F312B7" w:rsidP="00436A34">
      <w:pPr>
        <w:ind w:firstLine="709"/>
        <w:jc w:val="both"/>
        <w:rPr>
          <w:rFonts w:eastAsia="Calibri"/>
          <w:sz w:val="28"/>
          <w:szCs w:val="28"/>
        </w:rPr>
      </w:pPr>
      <w:r w:rsidRPr="001C12F1">
        <w:rPr>
          <w:rFonts w:eastAsia="Calibri"/>
          <w:sz w:val="28"/>
          <w:szCs w:val="28"/>
        </w:rPr>
        <w:lastRenderedPageBreak/>
        <w:t>3) предлагает депутатам, присутствующим на заседании, высказать мнение относительно рассматриваемого вопроса;</w:t>
      </w:r>
    </w:p>
    <w:p w:rsidR="00F312B7" w:rsidRPr="001C12F1" w:rsidRDefault="00F312B7" w:rsidP="00436A34">
      <w:pPr>
        <w:ind w:firstLine="709"/>
        <w:jc w:val="both"/>
        <w:rPr>
          <w:rFonts w:eastAsia="Calibri"/>
          <w:sz w:val="28"/>
          <w:szCs w:val="28"/>
        </w:rPr>
      </w:pPr>
      <w:r w:rsidRPr="001C12F1">
        <w:rPr>
          <w:rFonts w:eastAsia="Calibri"/>
          <w:sz w:val="28"/>
          <w:szCs w:val="28"/>
        </w:rPr>
        <w:t>4) предлагает представителю Губернатора Самарской области (в случае его присутствия при рассмотрении вопроса) выступить по рассматриваемому вопросу;</w:t>
      </w:r>
    </w:p>
    <w:p w:rsidR="00F312B7" w:rsidRPr="001C12F1" w:rsidRDefault="00F312B7" w:rsidP="00436A34">
      <w:pPr>
        <w:ind w:firstLine="709"/>
        <w:jc w:val="both"/>
        <w:rPr>
          <w:rFonts w:eastAsia="Calibri"/>
          <w:sz w:val="28"/>
          <w:szCs w:val="28"/>
        </w:rPr>
      </w:pPr>
      <w:r w:rsidRPr="001C12F1">
        <w:rPr>
          <w:rFonts w:eastAsia="Calibri"/>
          <w:sz w:val="28"/>
          <w:szCs w:val="28"/>
        </w:rPr>
        <w:t>5) объявляет о начале голосования;</w:t>
      </w:r>
    </w:p>
    <w:p w:rsidR="00F312B7" w:rsidRPr="001C12F1" w:rsidRDefault="00F312B7" w:rsidP="00436A34">
      <w:pPr>
        <w:ind w:firstLine="709"/>
        <w:jc w:val="both"/>
        <w:rPr>
          <w:rFonts w:eastAsia="Calibri"/>
          <w:sz w:val="28"/>
          <w:szCs w:val="28"/>
        </w:rPr>
      </w:pPr>
      <w:r w:rsidRPr="001C12F1">
        <w:rPr>
          <w:rFonts w:eastAsia="Calibri"/>
          <w:sz w:val="28"/>
          <w:szCs w:val="28"/>
        </w:rPr>
        <w:t>6) оглашает результаты принятого решения о применении меры ответственности.</w:t>
      </w:r>
    </w:p>
    <w:p w:rsidR="00F312B7" w:rsidRPr="001C12F1" w:rsidRDefault="00F312B7" w:rsidP="00436A34">
      <w:pPr>
        <w:ind w:firstLine="709"/>
        <w:jc w:val="both"/>
        <w:rPr>
          <w:spacing w:val="2"/>
          <w:sz w:val="28"/>
          <w:szCs w:val="28"/>
        </w:rPr>
      </w:pPr>
      <w:r w:rsidRPr="001C12F1">
        <w:rPr>
          <w:rFonts w:eastAsia="Calibri"/>
          <w:sz w:val="28"/>
          <w:szCs w:val="28"/>
        </w:rPr>
        <w:t xml:space="preserve">12. При принятии решения о применении к депутату, Главе </w:t>
      </w:r>
      <w:r w:rsidR="004B0714">
        <w:rPr>
          <w:rFonts w:eastAsia="Calibri"/>
          <w:iCs/>
          <w:sz w:val="28"/>
          <w:szCs w:val="28"/>
        </w:rPr>
        <w:t>поселения</w:t>
      </w:r>
      <w:r w:rsidR="0036083F" w:rsidRPr="001C12F1">
        <w:rPr>
          <w:rFonts w:eastAsia="Calibri"/>
          <w:iCs/>
          <w:sz w:val="28"/>
          <w:szCs w:val="28"/>
        </w:rPr>
        <w:t xml:space="preserve"> </w:t>
      </w:r>
      <w:r w:rsidRPr="001C12F1">
        <w:rPr>
          <w:rFonts w:eastAsia="Calibri"/>
          <w:sz w:val="28"/>
          <w:szCs w:val="28"/>
        </w:rPr>
        <w:t xml:space="preserve">мер ответственности должны быть учтены: </w:t>
      </w:r>
      <w:r w:rsidRPr="001C12F1">
        <w:rPr>
          <w:spacing w:val="2"/>
          <w:sz w:val="28"/>
          <w:szCs w:val="28"/>
        </w:rPr>
        <w:t xml:space="preserve">характер и тяжесть допущенного нарушения, наличие смягчающих или отягчающих обстоятельств, </w:t>
      </w:r>
      <w:r w:rsidRPr="001C12F1">
        <w:rPr>
          <w:rFonts w:eastAsia="Arial"/>
          <w:sz w:val="28"/>
          <w:szCs w:val="28"/>
        </w:rPr>
        <w:t xml:space="preserve">предшествующие результаты исполнения </w:t>
      </w:r>
      <w:r w:rsidRPr="001C12F1">
        <w:rPr>
          <w:spacing w:val="2"/>
          <w:sz w:val="28"/>
          <w:szCs w:val="28"/>
        </w:rPr>
        <w:t xml:space="preserve">депутатом, Главой </w:t>
      </w:r>
      <w:r w:rsidR="004B0714">
        <w:rPr>
          <w:iCs/>
          <w:spacing w:val="2"/>
          <w:sz w:val="28"/>
          <w:szCs w:val="28"/>
        </w:rPr>
        <w:t>поселения</w:t>
      </w:r>
      <w:r w:rsidR="0036083F" w:rsidRPr="001C12F1">
        <w:rPr>
          <w:iCs/>
          <w:spacing w:val="2"/>
          <w:sz w:val="28"/>
          <w:szCs w:val="28"/>
        </w:rPr>
        <w:t xml:space="preserve"> </w:t>
      </w:r>
      <w:r w:rsidRPr="001C12F1">
        <w:rPr>
          <w:rFonts w:eastAsia="Arial"/>
          <w:sz w:val="28"/>
          <w:szCs w:val="28"/>
        </w:rPr>
        <w:t>своих должностных обязанностей (полномочий), соблюдения им других ограничений, запретов и обязанностей, установленных в целях противодействия коррупции</w:t>
      </w:r>
      <w:r w:rsidRPr="001C12F1">
        <w:rPr>
          <w:spacing w:val="2"/>
          <w:sz w:val="28"/>
          <w:szCs w:val="28"/>
        </w:rPr>
        <w:t>.</w:t>
      </w:r>
    </w:p>
    <w:p w:rsidR="00F312B7" w:rsidRPr="001C12F1" w:rsidRDefault="00F312B7" w:rsidP="00436A34">
      <w:pPr>
        <w:shd w:val="clear" w:color="auto" w:fill="FFFFFF"/>
        <w:ind w:firstLine="709"/>
        <w:jc w:val="both"/>
        <w:textAlignment w:val="baseline"/>
        <w:rPr>
          <w:rFonts w:eastAsia="Calibri"/>
          <w:sz w:val="28"/>
          <w:szCs w:val="28"/>
        </w:rPr>
      </w:pPr>
      <w:r w:rsidRPr="001C12F1">
        <w:rPr>
          <w:rFonts w:eastAsia="Calibri"/>
          <w:sz w:val="28"/>
          <w:szCs w:val="28"/>
        </w:rPr>
        <w:t xml:space="preserve">13. Решение о применении к депутату, Главе </w:t>
      </w:r>
      <w:r w:rsidR="004B0714">
        <w:rPr>
          <w:rFonts w:eastAsia="Calibri"/>
          <w:iCs/>
          <w:sz w:val="28"/>
          <w:szCs w:val="28"/>
        </w:rPr>
        <w:t>поселения</w:t>
      </w:r>
      <w:r w:rsidR="0036083F" w:rsidRPr="001C12F1">
        <w:rPr>
          <w:rFonts w:eastAsia="Calibri"/>
          <w:iCs/>
          <w:sz w:val="28"/>
          <w:szCs w:val="28"/>
        </w:rPr>
        <w:t xml:space="preserve"> </w:t>
      </w:r>
      <w:r w:rsidRPr="001C12F1">
        <w:rPr>
          <w:rFonts w:eastAsia="Calibri"/>
          <w:sz w:val="28"/>
          <w:szCs w:val="28"/>
        </w:rPr>
        <w:t xml:space="preserve">меры ответственности </w:t>
      </w:r>
      <w:r w:rsidRPr="001C12F1">
        <w:rPr>
          <w:spacing w:val="2"/>
          <w:sz w:val="28"/>
          <w:szCs w:val="28"/>
        </w:rPr>
        <w:t>должно содержать следующую информацию</w:t>
      </w:r>
      <w:r w:rsidRPr="001C12F1">
        <w:rPr>
          <w:rFonts w:eastAsia="Calibri"/>
          <w:sz w:val="28"/>
          <w:szCs w:val="28"/>
        </w:rPr>
        <w:t>:</w:t>
      </w:r>
    </w:p>
    <w:p w:rsidR="00F312B7" w:rsidRPr="001C12F1" w:rsidRDefault="00F312B7" w:rsidP="00436A34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1C12F1">
        <w:rPr>
          <w:spacing w:val="2"/>
          <w:sz w:val="28"/>
          <w:szCs w:val="28"/>
        </w:rPr>
        <w:t>1) фамилия, имя, отчество (при наличии) и должность лица, к которому применяется мера ответственности;</w:t>
      </w:r>
    </w:p>
    <w:p w:rsidR="00F312B7" w:rsidRPr="001C12F1" w:rsidRDefault="00F312B7" w:rsidP="00436A34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1C12F1">
        <w:rPr>
          <w:spacing w:val="2"/>
          <w:sz w:val="28"/>
          <w:szCs w:val="28"/>
        </w:rPr>
        <w:t xml:space="preserve">2) </w:t>
      </w:r>
      <w:r w:rsidRPr="001C12F1">
        <w:rPr>
          <w:sz w:val="28"/>
          <w:szCs w:val="28"/>
        </w:rPr>
        <w:t>порядок обжалования решения.</w:t>
      </w:r>
    </w:p>
    <w:p w:rsidR="00F312B7" w:rsidRPr="001C12F1" w:rsidRDefault="00F312B7" w:rsidP="00436A34">
      <w:pPr>
        <w:ind w:firstLine="709"/>
        <w:jc w:val="both"/>
        <w:rPr>
          <w:rFonts w:eastAsia="Calibri"/>
          <w:sz w:val="28"/>
          <w:szCs w:val="28"/>
        </w:rPr>
      </w:pPr>
      <w:r w:rsidRPr="001C12F1">
        <w:rPr>
          <w:rFonts w:eastAsia="Calibri"/>
          <w:sz w:val="28"/>
          <w:szCs w:val="28"/>
        </w:rPr>
        <w:t xml:space="preserve">14. Решение о применении к </w:t>
      </w:r>
      <w:r w:rsidRPr="001C12F1">
        <w:rPr>
          <w:sz w:val="28"/>
          <w:szCs w:val="28"/>
        </w:rPr>
        <w:t xml:space="preserve">депутату, Главе </w:t>
      </w:r>
      <w:r w:rsidR="004B0714">
        <w:rPr>
          <w:iCs/>
          <w:sz w:val="28"/>
          <w:szCs w:val="28"/>
        </w:rPr>
        <w:t>поселения</w:t>
      </w:r>
      <w:r w:rsidR="0036083F" w:rsidRPr="001C12F1">
        <w:rPr>
          <w:iCs/>
          <w:sz w:val="28"/>
          <w:szCs w:val="28"/>
        </w:rPr>
        <w:t xml:space="preserve"> </w:t>
      </w:r>
      <w:r w:rsidRPr="001C12F1">
        <w:rPr>
          <w:rFonts w:eastAsia="Calibri"/>
          <w:sz w:val="28"/>
          <w:szCs w:val="28"/>
        </w:rPr>
        <w:t xml:space="preserve">меры ответственности подписывается председательствующим на заседании </w:t>
      </w:r>
      <w:r w:rsidR="00436A34" w:rsidRPr="001C12F1">
        <w:rPr>
          <w:rFonts w:eastAsia="Calibri"/>
          <w:iCs/>
          <w:sz w:val="28"/>
          <w:szCs w:val="28"/>
        </w:rPr>
        <w:t xml:space="preserve">Собрания </w:t>
      </w:r>
      <w:r w:rsidR="004B0714">
        <w:rPr>
          <w:rFonts w:eastAsia="Calibri"/>
          <w:iCs/>
          <w:sz w:val="28"/>
          <w:szCs w:val="28"/>
        </w:rPr>
        <w:t>представителей поселения</w:t>
      </w:r>
      <w:r w:rsidRPr="001C12F1">
        <w:rPr>
          <w:rFonts w:eastAsia="Calibri"/>
          <w:sz w:val="28"/>
          <w:szCs w:val="28"/>
        </w:rPr>
        <w:t>.</w:t>
      </w:r>
    </w:p>
    <w:p w:rsidR="00F312B7" w:rsidRPr="001C12F1" w:rsidRDefault="00F312B7" w:rsidP="00436A34">
      <w:pPr>
        <w:ind w:firstLine="709"/>
        <w:jc w:val="both"/>
        <w:rPr>
          <w:rFonts w:eastAsia="Calibri"/>
          <w:sz w:val="28"/>
          <w:szCs w:val="28"/>
        </w:rPr>
      </w:pPr>
      <w:r w:rsidRPr="001C12F1">
        <w:rPr>
          <w:rFonts w:eastAsia="Arial"/>
          <w:sz w:val="28"/>
          <w:szCs w:val="28"/>
        </w:rPr>
        <w:t xml:space="preserve">15. Копия </w:t>
      </w:r>
      <w:r w:rsidRPr="001C12F1">
        <w:rPr>
          <w:rFonts w:eastAsia="Calibri"/>
          <w:sz w:val="28"/>
          <w:szCs w:val="28"/>
        </w:rPr>
        <w:t xml:space="preserve">решения </w:t>
      </w:r>
      <w:r w:rsidR="0023092F" w:rsidRPr="001C12F1">
        <w:rPr>
          <w:iCs/>
          <w:sz w:val="28"/>
          <w:szCs w:val="28"/>
        </w:rPr>
        <w:t xml:space="preserve">Собрания </w:t>
      </w:r>
      <w:r w:rsidR="004B0714">
        <w:rPr>
          <w:iCs/>
          <w:sz w:val="28"/>
          <w:szCs w:val="28"/>
        </w:rPr>
        <w:t>представителей поселения</w:t>
      </w:r>
      <w:r w:rsidR="0023092F" w:rsidRPr="001C12F1">
        <w:rPr>
          <w:iCs/>
          <w:sz w:val="28"/>
          <w:szCs w:val="28"/>
        </w:rPr>
        <w:t xml:space="preserve"> </w:t>
      </w:r>
      <w:r w:rsidRPr="001C12F1">
        <w:rPr>
          <w:rFonts w:eastAsia="Calibri"/>
          <w:sz w:val="28"/>
          <w:szCs w:val="28"/>
        </w:rPr>
        <w:t xml:space="preserve">о применении к депутату, Главе </w:t>
      </w:r>
      <w:r w:rsidR="004B0714">
        <w:rPr>
          <w:rFonts w:eastAsia="Calibri"/>
          <w:iCs/>
          <w:sz w:val="28"/>
          <w:szCs w:val="28"/>
        </w:rPr>
        <w:t>поселения</w:t>
      </w:r>
      <w:r w:rsidR="0036083F" w:rsidRPr="001C12F1">
        <w:rPr>
          <w:rFonts w:eastAsia="Calibri"/>
          <w:iCs/>
          <w:sz w:val="28"/>
          <w:szCs w:val="28"/>
        </w:rPr>
        <w:t xml:space="preserve"> </w:t>
      </w:r>
      <w:r w:rsidRPr="001C12F1">
        <w:rPr>
          <w:rFonts w:eastAsia="Calibri"/>
          <w:sz w:val="28"/>
          <w:szCs w:val="28"/>
        </w:rPr>
        <w:t xml:space="preserve">меры ответственности с сопроводительным письмом от </w:t>
      </w:r>
      <w:r w:rsidR="0023092F" w:rsidRPr="001C12F1">
        <w:rPr>
          <w:iCs/>
          <w:sz w:val="28"/>
          <w:szCs w:val="28"/>
        </w:rPr>
        <w:t xml:space="preserve">Собрания </w:t>
      </w:r>
      <w:r w:rsidR="004B0714">
        <w:rPr>
          <w:iCs/>
          <w:sz w:val="28"/>
          <w:szCs w:val="28"/>
        </w:rPr>
        <w:t>представителей поселения</w:t>
      </w:r>
      <w:r w:rsidR="0023092F" w:rsidRPr="001C12F1">
        <w:rPr>
          <w:iCs/>
          <w:sz w:val="28"/>
          <w:szCs w:val="28"/>
        </w:rPr>
        <w:t xml:space="preserve"> </w:t>
      </w:r>
      <w:r w:rsidRPr="001C12F1">
        <w:rPr>
          <w:rFonts w:eastAsia="Calibri"/>
          <w:sz w:val="28"/>
          <w:szCs w:val="28"/>
        </w:rPr>
        <w:t>не позднее пяти рабочих дней со дня принятия указанного решения направляется Губернатору Самарской области.</w:t>
      </w:r>
    </w:p>
    <w:p w:rsidR="00F312B7" w:rsidRPr="001C12F1" w:rsidRDefault="00F312B7" w:rsidP="00436A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12F1">
        <w:rPr>
          <w:rFonts w:ascii="Times New Roman" w:eastAsia="Calibri" w:hAnsi="Times New Roman" w:cs="Times New Roman"/>
          <w:sz w:val="28"/>
          <w:szCs w:val="28"/>
        </w:rPr>
        <w:t xml:space="preserve">16. </w:t>
      </w:r>
      <w:r w:rsidRPr="001C12F1">
        <w:rPr>
          <w:rFonts w:ascii="Times New Roman" w:hAnsi="Times New Roman" w:cs="Times New Roman"/>
          <w:sz w:val="28"/>
          <w:szCs w:val="28"/>
        </w:rPr>
        <w:t xml:space="preserve">Информация о результатах рассмотрения заявления подлежит размещению на официальном сайте </w:t>
      </w:r>
      <w:r w:rsidR="004B0714" w:rsidRPr="004B0714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C65DF4" w:rsidRPr="00C65DF4">
        <w:rPr>
          <w:rFonts w:ascii="Times New Roman" w:hAnsi="Times New Roman" w:cs="Times New Roman"/>
          <w:sz w:val="28"/>
          <w:szCs w:val="28"/>
        </w:rPr>
        <w:t>Эштебенькино</w:t>
      </w:r>
      <w:r w:rsidR="004B0714" w:rsidRPr="004B0714">
        <w:rPr>
          <w:rFonts w:ascii="Times New Roman" w:hAnsi="Times New Roman" w:cs="Times New Roman"/>
          <w:sz w:val="28"/>
          <w:szCs w:val="28"/>
        </w:rPr>
        <w:t xml:space="preserve"> </w:t>
      </w:r>
      <w:r w:rsidR="00436A34" w:rsidRPr="001C12F1">
        <w:rPr>
          <w:rFonts w:ascii="Times New Roman" w:hAnsi="Times New Roman" w:cs="Times New Roman"/>
          <w:iCs/>
          <w:sz w:val="28"/>
          <w:szCs w:val="28"/>
        </w:rPr>
        <w:t>муниципального района Челно-Вершинский Самарской области</w:t>
      </w:r>
      <w:r w:rsidRPr="001C12F1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 в соответствии с Федеральным законом от 09.02.2009 № 8-ФЗ «Об обеспечении доступа к информации о деятельности государственных органов и органов местного самоуправления».</w:t>
      </w:r>
    </w:p>
    <w:p w:rsidR="00F312B7" w:rsidRPr="001C12F1" w:rsidRDefault="00F312B7" w:rsidP="00436A34">
      <w:pPr>
        <w:ind w:firstLine="709"/>
        <w:jc w:val="both"/>
        <w:rPr>
          <w:rFonts w:eastAsia="Calibri"/>
          <w:sz w:val="28"/>
          <w:szCs w:val="28"/>
        </w:rPr>
      </w:pPr>
      <w:r w:rsidRPr="001C12F1">
        <w:rPr>
          <w:rFonts w:eastAsia="Calibri"/>
          <w:sz w:val="28"/>
          <w:szCs w:val="28"/>
        </w:rPr>
        <w:t xml:space="preserve">17. Копия решения </w:t>
      </w:r>
      <w:r w:rsidR="0023092F" w:rsidRPr="001C12F1">
        <w:rPr>
          <w:iCs/>
          <w:sz w:val="28"/>
          <w:szCs w:val="28"/>
        </w:rPr>
        <w:t xml:space="preserve">Собрания </w:t>
      </w:r>
      <w:r w:rsidR="004B0714">
        <w:rPr>
          <w:iCs/>
          <w:sz w:val="28"/>
          <w:szCs w:val="28"/>
        </w:rPr>
        <w:t>представителей поселения</w:t>
      </w:r>
      <w:r w:rsidR="0023092F" w:rsidRPr="001C12F1">
        <w:rPr>
          <w:iCs/>
          <w:sz w:val="28"/>
          <w:szCs w:val="28"/>
        </w:rPr>
        <w:t xml:space="preserve"> </w:t>
      </w:r>
      <w:r w:rsidRPr="001C12F1">
        <w:rPr>
          <w:rFonts w:eastAsia="Calibri"/>
          <w:sz w:val="28"/>
          <w:szCs w:val="28"/>
        </w:rPr>
        <w:t xml:space="preserve">о применении к депутату, Главе </w:t>
      </w:r>
      <w:r w:rsidR="004B0714">
        <w:rPr>
          <w:rFonts w:eastAsia="Calibri"/>
          <w:iCs/>
          <w:sz w:val="28"/>
          <w:szCs w:val="28"/>
        </w:rPr>
        <w:t>поселения</w:t>
      </w:r>
      <w:r w:rsidR="0036083F" w:rsidRPr="001C12F1">
        <w:rPr>
          <w:rFonts w:eastAsia="Calibri"/>
          <w:iCs/>
          <w:sz w:val="28"/>
          <w:szCs w:val="28"/>
        </w:rPr>
        <w:t xml:space="preserve"> </w:t>
      </w:r>
      <w:r w:rsidRPr="001C12F1">
        <w:rPr>
          <w:rFonts w:eastAsia="Calibri"/>
          <w:sz w:val="28"/>
          <w:szCs w:val="28"/>
        </w:rPr>
        <w:t>меры ответственности в течение трех рабочих дней со дня его принятия направляется почтовым отправлением с уведомлением о вручении либо вручается лично под расписку лицу, в отношении которого оно принято.</w:t>
      </w:r>
    </w:p>
    <w:p w:rsidR="00F312B7" w:rsidRPr="001C12F1" w:rsidRDefault="00F312B7" w:rsidP="00436A34">
      <w:pPr>
        <w:ind w:firstLine="709"/>
        <w:jc w:val="both"/>
        <w:rPr>
          <w:sz w:val="28"/>
          <w:szCs w:val="28"/>
        </w:rPr>
      </w:pPr>
      <w:r w:rsidRPr="001C12F1">
        <w:rPr>
          <w:rFonts w:eastAsia="Calibri"/>
          <w:sz w:val="28"/>
          <w:szCs w:val="28"/>
        </w:rPr>
        <w:t>18.</w:t>
      </w:r>
      <w:r w:rsidRPr="001C12F1">
        <w:rPr>
          <w:sz w:val="28"/>
          <w:szCs w:val="28"/>
        </w:rPr>
        <w:t xml:space="preserve"> Лицо, в отношении которого принято решение о применении меры ответственности, вправе обжаловать решение </w:t>
      </w:r>
      <w:r w:rsidR="0023092F" w:rsidRPr="001C12F1">
        <w:rPr>
          <w:iCs/>
          <w:sz w:val="28"/>
          <w:szCs w:val="28"/>
        </w:rPr>
        <w:t xml:space="preserve">Собрания </w:t>
      </w:r>
      <w:r w:rsidR="004B0714">
        <w:rPr>
          <w:iCs/>
          <w:sz w:val="28"/>
          <w:szCs w:val="28"/>
        </w:rPr>
        <w:t>представителей поселения</w:t>
      </w:r>
      <w:r w:rsidR="0023092F" w:rsidRPr="001C12F1">
        <w:rPr>
          <w:iCs/>
          <w:sz w:val="28"/>
          <w:szCs w:val="28"/>
        </w:rPr>
        <w:t xml:space="preserve"> </w:t>
      </w:r>
      <w:r w:rsidRPr="001C12F1">
        <w:rPr>
          <w:sz w:val="28"/>
          <w:szCs w:val="28"/>
        </w:rPr>
        <w:t>в судебном порядке.</w:t>
      </w:r>
      <w:bookmarkStart w:id="6" w:name="_GoBack"/>
      <w:bookmarkEnd w:id="6"/>
    </w:p>
    <w:sectPr w:rsidR="00F312B7" w:rsidRPr="001C12F1" w:rsidSect="000C031B">
      <w:headerReference w:type="default" r:id="rId9"/>
      <w:pgSz w:w="11906" w:h="16838"/>
      <w:pgMar w:top="709" w:right="424" w:bottom="709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64FD" w:rsidRDefault="00B664FD" w:rsidP="009349F9">
      <w:r>
        <w:separator/>
      </w:r>
    </w:p>
  </w:endnote>
  <w:endnote w:type="continuationSeparator" w:id="0">
    <w:p w:rsidR="00B664FD" w:rsidRDefault="00B664FD" w:rsidP="00934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64FD" w:rsidRDefault="00B664FD" w:rsidP="009349F9">
      <w:r>
        <w:separator/>
      </w:r>
    </w:p>
  </w:footnote>
  <w:footnote w:type="continuationSeparator" w:id="0">
    <w:p w:rsidR="00B664FD" w:rsidRDefault="00B664FD" w:rsidP="009349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1C27" w:rsidRDefault="00FC1C27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65DF4">
      <w:rPr>
        <w:noProof/>
      </w:rPr>
      <w:t>4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4A086C"/>
    <w:multiLevelType w:val="multilevel"/>
    <w:tmpl w:val="7BFA8F8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1154767E"/>
    <w:multiLevelType w:val="hybridMultilevel"/>
    <w:tmpl w:val="05469F12"/>
    <w:lvl w:ilvl="0" w:tplc="B32ACE22">
      <w:start w:val="1"/>
      <w:numFmt w:val="decimal"/>
      <w:lvlText w:val="4.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B152495"/>
    <w:multiLevelType w:val="hybridMultilevel"/>
    <w:tmpl w:val="234ED5BC"/>
    <w:lvl w:ilvl="0" w:tplc="A8902518">
      <w:start w:val="1"/>
      <w:numFmt w:val="decimal"/>
      <w:lvlText w:val="3.5.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167FF7"/>
    <w:multiLevelType w:val="hybridMultilevel"/>
    <w:tmpl w:val="05469F12"/>
    <w:lvl w:ilvl="0" w:tplc="B32ACE22">
      <w:start w:val="1"/>
      <w:numFmt w:val="decimal"/>
      <w:lvlText w:val="4.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8C308B4"/>
    <w:multiLevelType w:val="hybridMultilevel"/>
    <w:tmpl w:val="4800B750"/>
    <w:lvl w:ilvl="0" w:tplc="86805C3A">
      <w:start w:val="1"/>
      <w:numFmt w:val="decimal"/>
      <w:lvlText w:val="16.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6C4E0E"/>
    <w:multiLevelType w:val="hybridMultilevel"/>
    <w:tmpl w:val="8BAEF84A"/>
    <w:lvl w:ilvl="0" w:tplc="AACCC71E">
      <w:start w:val="1"/>
      <w:numFmt w:val="decimal"/>
      <w:lvlText w:val="3.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0E43C32"/>
    <w:multiLevelType w:val="hybridMultilevel"/>
    <w:tmpl w:val="0C2E8672"/>
    <w:lvl w:ilvl="0" w:tplc="4AD08EBA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6" w:hanging="360"/>
      </w:pPr>
    </w:lvl>
    <w:lvl w:ilvl="2" w:tplc="0419001B" w:tentative="1">
      <w:start w:val="1"/>
      <w:numFmt w:val="lowerRoman"/>
      <w:lvlText w:val="%3."/>
      <w:lvlJc w:val="right"/>
      <w:pPr>
        <w:ind w:left="2376" w:hanging="180"/>
      </w:pPr>
    </w:lvl>
    <w:lvl w:ilvl="3" w:tplc="0419000F" w:tentative="1">
      <w:start w:val="1"/>
      <w:numFmt w:val="decimal"/>
      <w:lvlText w:val="%4."/>
      <w:lvlJc w:val="left"/>
      <w:pPr>
        <w:ind w:left="3096" w:hanging="360"/>
      </w:pPr>
    </w:lvl>
    <w:lvl w:ilvl="4" w:tplc="04190019" w:tentative="1">
      <w:start w:val="1"/>
      <w:numFmt w:val="lowerLetter"/>
      <w:lvlText w:val="%5."/>
      <w:lvlJc w:val="left"/>
      <w:pPr>
        <w:ind w:left="3816" w:hanging="360"/>
      </w:pPr>
    </w:lvl>
    <w:lvl w:ilvl="5" w:tplc="0419001B" w:tentative="1">
      <w:start w:val="1"/>
      <w:numFmt w:val="lowerRoman"/>
      <w:lvlText w:val="%6."/>
      <w:lvlJc w:val="right"/>
      <w:pPr>
        <w:ind w:left="4536" w:hanging="180"/>
      </w:pPr>
    </w:lvl>
    <w:lvl w:ilvl="6" w:tplc="0419000F" w:tentative="1">
      <w:start w:val="1"/>
      <w:numFmt w:val="decimal"/>
      <w:lvlText w:val="%7."/>
      <w:lvlJc w:val="left"/>
      <w:pPr>
        <w:ind w:left="5256" w:hanging="360"/>
      </w:pPr>
    </w:lvl>
    <w:lvl w:ilvl="7" w:tplc="04190019" w:tentative="1">
      <w:start w:val="1"/>
      <w:numFmt w:val="lowerLetter"/>
      <w:lvlText w:val="%8."/>
      <w:lvlJc w:val="left"/>
      <w:pPr>
        <w:ind w:left="5976" w:hanging="360"/>
      </w:pPr>
    </w:lvl>
    <w:lvl w:ilvl="8" w:tplc="041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7" w15:restartNumberingAfterBreak="0">
    <w:nsid w:val="76BA06B5"/>
    <w:multiLevelType w:val="hybridMultilevel"/>
    <w:tmpl w:val="05469F12"/>
    <w:lvl w:ilvl="0" w:tplc="B32ACE22">
      <w:start w:val="1"/>
      <w:numFmt w:val="decimal"/>
      <w:lvlText w:val="4.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7"/>
  </w:num>
  <w:num w:numId="5">
    <w:abstractNumId w:val="1"/>
  </w:num>
  <w:num w:numId="6">
    <w:abstractNumId w:val="6"/>
  </w:num>
  <w:num w:numId="7">
    <w:abstractNumId w:val="0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4C6"/>
    <w:rsid w:val="00001CE5"/>
    <w:rsid w:val="00005FA2"/>
    <w:rsid w:val="00006224"/>
    <w:rsid w:val="000112F7"/>
    <w:rsid w:val="00013884"/>
    <w:rsid w:val="00013935"/>
    <w:rsid w:val="0002197C"/>
    <w:rsid w:val="00021AFE"/>
    <w:rsid w:val="00031513"/>
    <w:rsid w:val="00032353"/>
    <w:rsid w:val="000357A3"/>
    <w:rsid w:val="00046258"/>
    <w:rsid w:val="0004686D"/>
    <w:rsid w:val="00046F10"/>
    <w:rsid w:val="00047F19"/>
    <w:rsid w:val="000523C4"/>
    <w:rsid w:val="00055B83"/>
    <w:rsid w:val="00065605"/>
    <w:rsid w:val="00074FDF"/>
    <w:rsid w:val="00086496"/>
    <w:rsid w:val="000A36C1"/>
    <w:rsid w:val="000A3850"/>
    <w:rsid w:val="000A48E8"/>
    <w:rsid w:val="000A6ABD"/>
    <w:rsid w:val="000B74D3"/>
    <w:rsid w:val="000C031B"/>
    <w:rsid w:val="000C18EC"/>
    <w:rsid w:val="000D1BD5"/>
    <w:rsid w:val="000D1C4E"/>
    <w:rsid w:val="000D6293"/>
    <w:rsid w:val="000F2597"/>
    <w:rsid w:val="000F59E8"/>
    <w:rsid w:val="000F794E"/>
    <w:rsid w:val="00110A5E"/>
    <w:rsid w:val="00114AB2"/>
    <w:rsid w:val="00114E0E"/>
    <w:rsid w:val="00116EB7"/>
    <w:rsid w:val="00120DCB"/>
    <w:rsid w:val="00123478"/>
    <w:rsid w:val="00125231"/>
    <w:rsid w:val="00132090"/>
    <w:rsid w:val="00132367"/>
    <w:rsid w:val="0014223E"/>
    <w:rsid w:val="00142D60"/>
    <w:rsid w:val="001472A4"/>
    <w:rsid w:val="0014768E"/>
    <w:rsid w:val="0015220B"/>
    <w:rsid w:val="0016154A"/>
    <w:rsid w:val="00161DA3"/>
    <w:rsid w:val="0016595A"/>
    <w:rsid w:val="001802A7"/>
    <w:rsid w:val="00182864"/>
    <w:rsid w:val="0018430B"/>
    <w:rsid w:val="0019166B"/>
    <w:rsid w:val="00196368"/>
    <w:rsid w:val="001A026C"/>
    <w:rsid w:val="001A3E00"/>
    <w:rsid w:val="001A4F23"/>
    <w:rsid w:val="001B0020"/>
    <w:rsid w:val="001B2524"/>
    <w:rsid w:val="001B3DE6"/>
    <w:rsid w:val="001C12F1"/>
    <w:rsid w:val="001C3591"/>
    <w:rsid w:val="001C4FFF"/>
    <w:rsid w:val="001D54A8"/>
    <w:rsid w:val="001E04D0"/>
    <w:rsid w:val="001E411E"/>
    <w:rsid w:val="001E71C9"/>
    <w:rsid w:val="001F1EF2"/>
    <w:rsid w:val="001F526C"/>
    <w:rsid w:val="001F7CC7"/>
    <w:rsid w:val="00200D63"/>
    <w:rsid w:val="00200DE2"/>
    <w:rsid w:val="00201124"/>
    <w:rsid w:val="00202415"/>
    <w:rsid w:val="002044C4"/>
    <w:rsid w:val="002059DB"/>
    <w:rsid w:val="002122B8"/>
    <w:rsid w:val="00213920"/>
    <w:rsid w:val="00220008"/>
    <w:rsid w:val="00225C19"/>
    <w:rsid w:val="00227A9D"/>
    <w:rsid w:val="0023092F"/>
    <w:rsid w:val="002320C8"/>
    <w:rsid w:val="0023384B"/>
    <w:rsid w:val="00237780"/>
    <w:rsid w:val="002406A6"/>
    <w:rsid w:val="0024272F"/>
    <w:rsid w:val="002476A9"/>
    <w:rsid w:val="00264C17"/>
    <w:rsid w:val="002709EA"/>
    <w:rsid w:val="002724FC"/>
    <w:rsid w:val="00272572"/>
    <w:rsid w:val="002768EC"/>
    <w:rsid w:val="00280B49"/>
    <w:rsid w:val="00292A32"/>
    <w:rsid w:val="002A057C"/>
    <w:rsid w:val="002A30A0"/>
    <w:rsid w:val="002B0747"/>
    <w:rsid w:val="002C317A"/>
    <w:rsid w:val="002C4F38"/>
    <w:rsid w:val="002E21A1"/>
    <w:rsid w:val="002E5046"/>
    <w:rsid w:val="00300307"/>
    <w:rsid w:val="00302176"/>
    <w:rsid w:val="003036D0"/>
    <w:rsid w:val="0030447B"/>
    <w:rsid w:val="0030554A"/>
    <w:rsid w:val="003125CE"/>
    <w:rsid w:val="00316EA8"/>
    <w:rsid w:val="00320157"/>
    <w:rsid w:val="00321822"/>
    <w:rsid w:val="003232BD"/>
    <w:rsid w:val="00324A05"/>
    <w:rsid w:val="00326BE3"/>
    <w:rsid w:val="00330148"/>
    <w:rsid w:val="003363E5"/>
    <w:rsid w:val="00341BB7"/>
    <w:rsid w:val="00344BBE"/>
    <w:rsid w:val="00351B6F"/>
    <w:rsid w:val="00355711"/>
    <w:rsid w:val="0036083F"/>
    <w:rsid w:val="00360E26"/>
    <w:rsid w:val="003622E0"/>
    <w:rsid w:val="0037019D"/>
    <w:rsid w:val="00370C74"/>
    <w:rsid w:val="00371B02"/>
    <w:rsid w:val="0037231D"/>
    <w:rsid w:val="00373D54"/>
    <w:rsid w:val="0037636D"/>
    <w:rsid w:val="003774F3"/>
    <w:rsid w:val="00383BC6"/>
    <w:rsid w:val="00384CFF"/>
    <w:rsid w:val="0038611D"/>
    <w:rsid w:val="00386752"/>
    <w:rsid w:val="0039152A"/>
    <w:rsid w:val="00392CEC"/>
    <w:rsid w:val="00397136"/>
    <w:rsid w:val="00397A5A"/>
    <w:rsid w:val="003A57EB"/>
    <w:rsid w:val="003B1F3F"/>
    <w:rsid w:val="003B3BDD"/>
    <w:rsid w:val="003B7854"/>
    <w:rsid w:val="003C223F"/>
    <w:rsid w:val="003D3F0C"/>
    <w:rsid w:val="003E378C"/>
    <w:rsid w:val="003E757D"/>
    <w:rsid w:val="003F13BC"/>
    <w:rsid w:val="003F1A3F"/>
    <w:rsid w:val="003F7746"/>
    <w:rsid w:val="00401C33"/>
    <w:rsid w:val="00405C18"/>
    <w:rsid w:val="004155E0"/>
    <w:rsid w:val="004168DE"/>
    <w:rsid w:val="00421A13"/>
    <w:rsid w:val="00425AEB"/>
    <w:rsid w:val="00427111"/>
    <w:rsid w:val="00433160"/>
    <w:rsid w:val="00436A34"/>
    <w:rsid w:val="00442E85"/>
    <w:rsid w:val="004438D8"/>
    <w:rsid w:val="004455D4"/>
    <w:rsid w:val="004532DD"/>
    <w:rsid w:val="00474558"/>
    <w:rsid w:val="00476582"/>
    <w:rsid w:val="00482B77"/>
    <w:rsid w:val="004844D2"/>
    <w:rsid w:val="0048494A"/>
    <w:rsid w:val="00487488"/>
    <w:rsid w:val="00493E9F"/>
    <w:rsid w:val="004A15E7"/>
    <w:rsid w:val="004A255D"/>
    <w:rsid w:val="004A32E7"/>
    <w:rsid w:val="004A59DC"/>
    <w:rsid w:val="004A6232"/>
    <w:rsid w:val="004B04EC"/>
    <w:rsid w:val="004B0714"/>
    <w:rsid w:val="004B653A"/>
    <w:rsid w:val="004C2D29"/>
    <w:rsid w:val="004C353A"/>
    <w:rsid w:val="004D5CA7"/>
    <w:rsid w:val="004E2DF7"/>
    <w:rsid w:val="004E48AA"/>
    <w:rsid w:val="004E7047"/>
    <w:rsid w:val="004F1490"/>
    <w:rsid w:val="004F3904"/>
    <w:rsid w:val="004F56F7"/>
    <w:rsid w:val="00503F11"/>
    <w:rsid w:val="0050437B"/>
    <w:rsid w:val="00506AE1"/>
    <w:rsid w:val="00510E96"/>
    <w:rsid w:val="00515F20"/>
    <w:rsid w:val="0051725D"/>
    <w:rsid w:val="00520089"/>
    <w:rsid w:val="00522671"/>
    <w:rsid w:val="00527D79"/>
    <w:rsid w:val="00530813"/>
    <w:rsid w:val="00531F9E"/>
    <w:rsid w:val="00534772"/>
    <w:rsid w:val="005402A0"/>
    <w:rsid w:val="00541D31"/>
    <w:rsid w:val="00547061"/>
    <w:rsid w:val="00551B7D"/>
    <w:rsid w:val="00553F08"/>
    <w:rsid w:val="00553FB5"/>
    <w:rsid w:val="00566E9A"/>
    <w:rsid w:val="00566F5A"/>
    <w:rsid w:val="005707EB"/>
    <w:rsid w:val="00570EF6"/>
    <w:rsid w:val="00576211"/>
    <w:rsid w:val="00576A39"/>
    <w:rsid w:val="00576C75"/>
    <w:rsid w:val="0057747F"/>
    <w:rsid w:val="0058300A"/>
    <w:rsid w:val="0058678E"/>
    <w:rsid w:val="005961F9"/>
    <w:rsid w:val="005969D1"/>
    <w:rsid w:val="005A0918"/>
    <w:rsid w:val="005A4614"/>
    <w:rsid w:val="005A745E"/>
    <w:rsid w:val="005B35D8"/>
    <w:rsid w:val="005B784D"/>
    <w:rsid w:val="005C63E9"/>
    <w:rsid w:val="005C69F2"/>
    <w:rsid w:val="005C791E"/>
    <w:rsid w:val="005D1F47"/>
    <w:rsid w:val="005D7E4F"/>
    <w:rsid w:val="005E08D6"/>
    <w:rsid w:val="005E74C8"/>
    <w:rsid w:val="0060292D"/>
    <w:rsid w:val="0060685E"/>
    <w:rsid w:val="00612149"/>
    <w:rsid w:val="00616E5B"/>
    <w:rsid w:val="00625428"/>
    <w:rsid w:val="00626E2C"/>
    <w:rsid w:val="00644399"/>
    <w:rsid w:val="00662D80"/>
    <w:rsid w:val="00664FB7"/>
    <w:rsid w:val="006709D1"/>
    <w:rsid w:val="00675385"/>
    <w:rsid w:val="00675562"/>
    <w:rsid w:val="00677E7E"/>
    <w:rsid w:val="006800F2"/>
    <w:rsid w:val="006825FA"/>
    <w:rsid w:val="006858E1"/>
    <w:rsid w:val="00686589"/>
    <w:rsid w:val="00695D0C"/>
    <w:rsid w:val="006A3B4A"/>
    <w:rsid w:val="006B2404"/>
    <w:rsid w:val="006B5FAE"/>
    <w:rsid w:val="006D133A"/>
    <w:rsid w:val="006D2C5F"/>
    <w:rsid w:val="006D5228"/>
    <w:rsid w:val="006D755A"/>
    <w:rsid w:val="006E0EFE"/>
    <w:rsid w:val="006E1B8E"/>
    <w:rsid w:val="006E1EC9"/>
    <w:rsid w:val="006E35FA"/>
    <w:rsid w:val="006E45EC"/>
    <w:rsid w:val="006E5907"/>
    <w:rsid w:val="006E5B1C"/>
    <w:rsid w:val="006E7B98"/>
    <w:rsid w:val="006F0268"/>
    <w:rsid w:val="006F3F13"/>
    <w:rsid w:val="006F6802"/>
    <w:rsid w:val="006F6DDC"/>
    <w:rsid w:val="00700851"/>
    <w:rsid w:val="007121A3"/>
    <w:rsid w:val="00712381"/>
    <w:rsid w:val="00713E73"/>
    <w:rsid w:val="00720993"/>
    <w:rsid w:val="007336DD"/>
    <w:rsid w:val="0073538E"/>
    <w:rsid w:val="00744678"/>
    <w:rsid w:val="00754078"/>
    <w:rsid w:val="007625AD"/>
    <w:rsid w:val="00774213"/>
    <w:rsid w:val="00775EAA"/>
    <w:rsid w:val="007914CB"/>
    <w:rsid w:val="007A2337"/>
    <w:rsid w:val="007A2497"/>
    <w:rsid w:val="007B373D"/>
    <w:rsid w:val="007C2879"/>
    <w:rsid w:val="007C627D"/>
    <w:rsid w:val="007D11A3"/>
    <w:rsid w:val="007D32FF"/>
    <w:rsid w:val="007D66EF"/>
    <w:rsid w:val="007D6A31"/>
    <w:rsid w:val="007E11BB"/>
    <w:rsid w:val="007E4921"/>
    <w:rsid w:val="007E51A9"/>
    <w:rsid w:val="007F0F6F"/>
    <w:rsid w:val="007F7A12"/>
    <w:rsid w:val="00804F18"/>
    <w:rsid w:val="00806699"/>
    <w:rsid w:val="00810ED2"/>
    <w:rsid w:val="008300F0"/>
    <w:rsid w:val="00834EF8"/>
    <w:rsid w:val="008357D3"/>
    <w:rsid w:val="00837825"/>
    <w:rsid w:val="00840F48"/>
    <w:rsid w:val="008834C6"/>
    <w:rsid w:val="00884617"/>
    <w:rsid w:val="008906B1"/>
    <w:rsid w:val="0089276B"/>
    <w:rsid w:val="00895659"/>
    <w:rsid w:val="00896A65"/>
    <w:rsid w:val="008A45A3"/>
    <w:rsid w:val="008A7D4D"/>
    <w:rsid w:val="008B0B5E"/>
    <w:rsid w:val="008C383E"/>
    <w:rsid w:val="008C4A69"/>
    <w:rsid w:val="008D5D26"/>
    <w:rsid w:val="008D7917"/>
    <w:rsid w:val="008E3CF3"/>
    <w:rsid w:val="008F4D29"/>
    <w:rsid w:val="009031E3"/>
    <w:rsid w:val="00904A0B"/>
    <w:rsid w:val="00913D26"/>
    <w:rsid w:val="00925FE6"/>
    <w:rsid w:val="00933F09"/>
    <w:rsid w:val="00934409"/>
    <w:rsid w:val="009349F9"/>
    <w:rsid w:val="00935B53"/>
    <w:rsid w:val="0094133E"/>
    <w:rsid w:val="009429FD"/>
    <w:rsid w:val="00951693"/>
    <w:rsid w:val="00952E8D"/>
    <w:rsid w:val="00956D56"/>
    <w:rsid w:val="00963672"/>
    <w:rsid w:val="00967039"/>
    <w:rsid w:val="00975C78"/>
    <w:rsid w:val="00995445"/>
    <w:rsid w:val="00997030"/>
    <w:rsid w:val="009A79A1"/>
    <w:rsid w:val="009B13F3"/>
    <w:rsid w:val="009B4C7E"/>
    <w:rsid w:val="009C14CA"/>
    <w:rsid w:val="009C6CA8"/>
    <w:rsid w:val="009C7442"/>
    <w:rsid w:val="009D028E"/>
    <w:rsid w:val="009D158B"/>
    <w:rsid w:val="009D21C6"/>
    <w:rsid w:val="009E13DD"/>
    <w:rsid w:val="009E1FC7"/>
    <w:rsid w:val="009E32D6"/>
    <w:rsid w:val="009E572D"/>
    <w:rsid w:val="009E6297"/>
    <w:rsid w:val="009F0291"/>
    <w:rsid w:val="009F14B7"/>
    <w:rsid w:val="009F5AF2"/>
    <w:rsid w:val="009F62F3"/>
    <w:rsid w:val="00A01E58"/>
    <w:rsid w:val="00A026F7"/>
    <w:rsid w:val="00A048B0"/>
    <w:rsid w:val="00A04E56"/>
    <w:rsid w:val="00A07B53"/>
    <w:rsid w:val="00A22246"/>
    <w:rsid w:val="00A246CC"/>
    <w:rsid w:val="00A274BB"/>
    <w:rsid w:val="00A3169E"/>
    <w:rsid w:val="00A33490"/>
    <w:rsid w:val="00A341BD"/>
    <w:rsid w:val="00A35339"/>
    <w:rsid w:val="00A449DF"/>
    <w:rsid w:val="00A4672A"/>
    <w:rsid w:val="00A46E1F"/>
    <w:rsid w:val="00A50203"/>
    <w:rsid w:val="00A531DF"/>
    <w:rsid w:val="00A54990"/>
    <w:rsid w:val="00A567B2"/>
    <w:rsid w:val="00A60CE3"/>
    <w:rsid w:val="00A64836"/>
    <w:rsid w:val="00A64BDE"/>
    <w:rsid w:val="00A66E91"/>
    <w:rsid w:val="00A70313"/>
    <w:rsid w:val="00A710E3"/>
    <w:rsid w:val="00A7146E"/>
    <w:rsid w:val="00A834E0"/>
    <w:rsid w:val="00A87A99"/>
    <w:rsid w:val="00A97801"/>
    <w:rsid w:val="00AA143D"/>
    <w:rsid w:val="00AA591B"/>
    <w:rsid w:val="00AA6719"/>
    <w:rsid w:val="00AC3B24"/>
    <w:rsid w:val="00AD4079"/>
    <w:rsid w:val="00AE6038"/>
    <w:rsid w:val="00AF13BE"/>
    <w:rsid w:val="00AF4B43"/>
    <w:rsid w:val="00AF5681"/>
    <w:rsid w:val="00AF5AAF"/>
    <w:rsid w:val="00B07047"/>
    <w:rsid w:val="00B173EB"/>
    <w:rsid w:val="00B27B73"/>
    <w:rsid w:val="00B328A4"/>
    <w:rsid w:val="00B45023"/>
    <w:rsid w:val="00B45F7B"/>
    <w:rsid w:val="00B53BB3"/>
    <w:rsid w:val="00B546C3"/>
    <w:rsid w:val="00B61CE9"/>
    <w:rsid w:val="00B664FD"/>
    <w:rsid w:val="00B714EB"/>
    <w:rsid w:val="00B7291F"/>
    <w:rsid w:val="00B74C70"/>
    <w:rsid w:val="00B7552C"/>
    <w:rsid w:val="00B8005A"/>
    <w:rsid w:val="00B80DFE"/>
    <w:rsid w:val="00B86370"/>
    <w:rsid w:val="00B92783"/>
    <w:rsid w:val="00B9281F"/>
    <w:rsid w:val="00B92A24"/>
    <w:rsid w:val="00BA4254"/>
    <w:rsid w:val="00BB1E35"/>
    <w:rsid w:val="00BC2235"/>
    <w:rsid w:val="00BC79C6"/>
    <w:rsid w:val="00BE1BAB"/>
    <w:rsid w:val="00BE4E5B"/>
    <w:rsid w:val="00BE793C"/>
    <w:rsid w:val="00BF0340"/>
    <w:rsid w:val="00BF2B9F"/>
    <w:rsid w:val="00C00BCD"/>
    <w:rsid w:val="00C04621"/>
    <w:rsid w:val="00C22866"/>
    <w:rsid w:val="00C22F16"/>
    <w:rsid w:val="00C259CF"/>
    <w:rsid w:val="00C33910"/>
    <w:rsid w:val="00C33C41"/>
    <w:rsid w:val="00C35927"/>
    <w:rsid w:val="00C4772B"/>
    <w:rsid w:val="00C54F03"/>
    <w:rsid w:val="00C62ED0"/>
    <w:rsid w:val="00C632B3"/>
    <w:rsid w:val="00C65093"/>
    <w:rsid w:val="00C65DF4"/>
    <w:rsid w:val="00C665A9"/>
    <w:rsid w:val="00C76079"/>
    <w:rsid w:val="00C76BD5"/>
    <w:rsid w:val="00C8036F"/>
    <w:rsid w:val="00C82FDC"/>
    <w:rsid w:val="00C83CDC"/>
    <w:rsid w:val="00C86094"/>
    <w:rsid w:val="00CA796C"/>
    <w:rsid w:val="00CB06CD"/>
    <w:rsid w:val="00CB16B4"/>
    <w:rsid w:val="00CB2658"/>
    <w:rsid w:val="00CB281F"/>
    <w:rsid w:val="00CB499F"/>
    <w:rsid w:val="00CC0687"/>
    <w:rsid w:val="00CC355A"/>
    <w:rsid w:val="00CD34AA"/>
    <w:rsid w:val="00CD4195"/>
    <w:rsid w:val="00CE526B"/>
    <w:rsid w:val="00CF52AE"/>
    <w:rsid w:val="00CF64D5"/>
    <w:rsid w:val="00CF7F90"/>
    <w:rsid w:val="00D020F8"/>
    <w:rsid w:val="00D02104"/>
    <w:rsid w:val="00D066D7"/>
    <w:rsid w:val="00D10F5B"/>
    <w:rsid w:val="00D22C14"/>
    <w:rsid w:val="00D30D8B"/>
    <w:rsid w:val="00D328D9"/>
    <w:rsid w:val="00D32A26"/>
    <w:rsid w:val="00D33F09"/>
    <w:rsid w:val="00D351DB"/>
    <w:rsid w:val="00D40C0D"/>
    <w:rsid w:val="00D42B70"/>
    <w:rsid w:val="00D42D93"/>
    <w:rsid w:val="00D460D6"/>
    <w:rsid w:val="00D46244"/>
    <w:rsid w:val="00D5023A"/>
    <w:rsid w:val="00D526E0"/>
    <w:rsid w:val="00D5313E"/>
    <w:rsid w:val="00D67B09"/>
    <w:rsid w:val="00D75AAB"/>
    <w:rsid w:val="00D764FF"/>
    <w:rsid w:val="00D76E34"/>
    <w:rsid w:val="00D833D1"/>
    <w:rsid w:val="00D936C3"/>
    <w:rsid w:val="00D97A89"/>
    <w:rsid w:val="00DA008C"/>
    <w:rsid w:val="00DB0650"/>
    <w:rsid w:val="00DB3523"/>
    <w:rsid w:val="00DB6736"/>
    <w:rsid w:val="00DD27B4"/>
    <w:rsid w:val="00DE30C8"/>
    <w:rsid w:val="00DF1082"/>
    <w:rsid w:val="00DF113D"/>
    <w:rsid w:val="00DF25A3"/>
    <w:rsid w:val="00DF415A"/>
    <w:rsid w:val="00E003FA"/>
    <w:rsid w:val="00E022A4"/>
    <w:rsid w:val="00E02CB9"/>
    <w:rsid w:val="00E0384D"/>
    <w:rsid w:val="00E03CBF"/>
    <w:rsid w:val="00E05040"/>
    <w:rsid w:val="00E10E04"/>
    <w:rsid w:val="00E14666"/>
    <w:rsid w:val="00E16E99"/>
    <w:rsid w:val="00E226AB"/>
    <w:rsid w:val="00E25F4F"/>
    <w:rsid w:val="00E44BEC"/>
    <w:rsid w:val="00E6086B"/>
    <w:rsid w:val="00E73988"/>
    <w:rsid w:val="00E75754"/>
    <w:rsid w:val="00E84656"/>
    <w:rsid w:val="00E85436"/>
    <w:rsid w:val="00E856DA"/>
    <w:rsid w:val="00E942DE"/>
    <w:rsid w:val="00E9430E"/>
    <w:rsid w:val="00E9569A"/>
    <w:rsid w:val="00EA0E9D"/>
    <w:rsid w:val="00EA1E63"/>
    <w:rsid w:val="00EA7AA6"/>
    <w:rsid w:val="00EB4BB4"/>
    <w:rsid w:val="00EC38BA"/>
    <w:rsid w:val="00EC593E"/>
    <w:rsid w:val="00ED087D"/>
    <w:rsid w:val="00ED2FF8"/>
    <w:rsid w:val="00ED31A8"/>
    <w:rsid w:val="00ED4A01"/>
    <w:rsid w:val="00ED5E1A"/>
    <w:rsid w:val="00EE17E4"/>
    <w:rsid w:val="00EE3C8B"/>
    <w:rsid w:val="00EE594D"/>
    <w:rsid w:val="00EE7131"/>
    <w:rsid w:val="00F01AFA"/>
    <w:rsid w:val="00F03290"/>
    <w:rsid w:val="00F1044F"/>
    <w:rsid w:val="00F130B5"/>
    <w:rsid w:val="00F15C4F"/>
    <w:rsid w:val="00F16ABC"/>
    <w:rsid w:val="00F17CE0"/>
    <w:rsid w:val="00F213AF"/>
    <w:rsid w:val="00F262CD"/>
    <w:rsid w:val="00F2798C"/>
    <w:rsid w:val="00F309B4"/>
    <w:rsid w:val="00F312B7"/>
    <w:rsid w:val="00F340C2"/>
    <w:rsid w:val="00F37650"/>
    <w:rsid w:val="00F51C38"/>
    <w:rsid w:val="00F53A84"/>
    <w:rsid w:val="00F6353B"/>
    <w:rsid w:val="00F65F05"/>
    <w:rsid w:val="00F70A08"/>
    <w:rsid w:val="00F711A8"/>
    <w:rsid w:val="00F75547"/>
    <w:rsid w:val="00F76E5D"/>
    <w:rsid w:val="00F85D29"/>
    <w:rsid w:val="00F91E58"/>
    <w:rsid w:val="00F9697B"/>
    <w:rsid w:val="00F97E61"/>
    <w:rsid w:val="00FA2F1A"/>
    <w:rsid w:val="00FA37DD"/>
    <w:rsid w:val="00FA4404"/>
    <w:rsid w:val="00FC1C27"/>
    <w:rsid w:val="00FC6BB3"/>
    <w:rsid w:val="00FD7CA4"/>
    <w:rsid w:val="00FE0AF3"/>
    <w:rsid w:val="00FF5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7E2B7E"/>
  <w15:docId w15:val="{6F9E4AEE-DA1D-4B07-9A3D-731AE93E5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4F38"/>
  </w:style>
  <w:style w:type="paragraph" w:styleId="4">
    <w:name w:val="heading 4"/>
    <w:basedOn w:val="a"/>
    <w:next w:val="a"/>
    <w:link w:val="40"/>
    <w:uiPriority w:val="9"/>
    <w:unhideWhenUsed/>
    <w:qFormat/>
    <w:rsid w:val="00F3765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qFormat/>
    <w:rsid w:val="00316EA8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F6353B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paragraph" w:customStyle="1" w:styleId="ConsNonformat">
    <w:name w:val="ConsNonformat"/>
    <w:rsid w:val="00F6353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F6353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1">
    <w:name w:val="Знак1"/>
    <w:basedOn w:val="a"/>
    <w:rsid w:val="00316EA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Title">
    <w:name w:val="ConsPlusTitle"/>
    <w:rsid w:val="00B07047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3">
    <w:name w:val="header"/>
    <w:basedOn w:val="a"/>
    <w:link w:val="a4"/>
    <w:uiPriority w:val="99"/>
    <w:rsid w:val="009349F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349F9"/>
  </w:style>
  <w:style w:type="paragraph" w:styleId="a5">
    <w:name w:val="footer"/>
    <w:basedOn w:val="a"/>
    <w:link w:val="a6"/>
    <w:rsid w:val="009349F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9349F9"/>
  </w:style>
  <w:style w:type="paragraph" w:customStyle="1" w:styleId="ConsPlusNormal">
    <w:name w:val="ConsPlusNormal"/>
    <w:link w:val="ConsPlusNormal0"/>
    <w:qFormat/>
    <w:rsid w:val="00A531D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Balloon Text"/>
    <w:basedOn w:val="a"/>
    <w:link w:val="a8"/>
    <w:rsid w:val="00FC1C2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FC1C27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2709E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2709EA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character" w:customStyle="1" w:styleId="40">
    <w:name w:val="Заголовок 4 Знак"/>
    <w:link w:val="4"/>
    <w:uiPriority w:val="9"/>
    <w:rsid w:val="00F37650"/>
    <w:rPr>
      <w:rFonts w:ascii="Calibri" w:hAnsi="Calibri"/>
      <w:b/>
      <w:bCs/>
      <w:sz w:val="28"/>
      <w:szCs w:val="28"/>
    </w:rPr>
  </w:style>
  <w:style w:type="paragraph" w:styleId="2">
    <w:name w:val="Body Text 2"/>
    <w:basedOn w:val="a"/>
    <w:link w:val="20"/>
    <w:rsid w:val="00F37650"/>
    <w:pPr>
      <w:jc w:val="both"/>
    </w:pPr>
    <w:rPr>
      <w:sz w:val="28"/>
    </w:rPr>
  </w:style>
  <w:style w:type="character" w:customStyle="1" w:styleId="20">
    <w:name w:val="Основной текст 2 Знак"/>
    <w:link w:val="2"/>
    <w:rsid w:val="00F37650"/>
    <w:rPr>
      <w:sz w:val="28"/>
    </w:rPr>
  </w:style>
  <w:style w:type="character" w:customStyle="1" w:styleId="ConsPlusNormal0">
    <w:name w:val="ConsPlusNormal Знак"/>
    <w:link w:val="ConsPlusNormal"/>
    <w:locked/>
    <w:rsid w:val="00EE17E4"/>
    <w:rPr>
      <w:rFonts w:ascii="Arial" w:hAnsi="Arial" w:cs="Arial"/>
    </w:rPr>
  </w:style>
  <w:style w:type="paragraph" w:styleId="a9">
    <w:name w:val="footnote text"/>
    <w:basedOn w:val="a"/>
    <w:link w:val="aa"/>
    <w:uiPriority w:val="99"/>
    <w:rsid w:val="00744678"/>
  </w:style>
  <w:style w:type="character" w:customStyle="1" w:styleId="aa">
    <w:name w:val="Текст сноски Знак"/>
    <w:basedOn w:val="a0"/>
    <w:link w:val="a9"/>
    <w:uiPriority w:val="99"/>
    <w:rsid w:val="00744678"/>
  </w:style>
  <w:style w:type="character" w:styleId="ab">
    <w:name w:val="footnote reference"/>
    <w:uiPriority w:val="99"/>
    <w:rsid w:val="00744678"/>
    <w:rPr>
      <w:vertAlign w:val="superscript"/>
    </w:rPr>
  </w:style>
  <w:style w:type="character" w:styleId="ac">
    <w:name w:val="Hyperlink"/>
    <w:uiPriority w:val="99"/>
    <w:unhideWhenUsed/>
    <w:rsid w:val="004155E0"/>
    <w:rPr>
      <w:color w:val="0000FF"/>
      <w:u w:val="single"/>
    </w:rPr>
  </w:style>
  <w:style w:type="paragraph" w:styleId="ad">
    <w:name w:val="List Paragraph"/>
    <w:basedOn w:val="a"/>
    <w:uiPriority w:val="34"/>
    <w:qFormat/>
    <w:rsid w:val="0015220B"/>
    <w:pPr>
      <w:ind w:left="720"/>
      <w:contextualSpacing/>
    </w:pPr>
  </w:style>
  <w:style w:type="table" w:styleId="ae">
    <w:name w:val="Table Grid"/>
    <w:basedOn w:val="a1"/>
    <w:rsid w:val="00C65D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40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4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5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9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8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9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7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changeLayer()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F36944-C9EF-463D-8E6A-E0C247DAAA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4</Pages>
  <Words>1471</Words>
  <Characters>8391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ДУМА ГОРОДСКОГО ОКРУГА САМАРА</vt:lpstr>
    </vt:vector>
  </TitlesOfParts>
  <Company>.</Company>
  <LinksUpToDate>false</LinksUpToDate>
  <CharactersWithSpaces>9843</CharactersWithSpaces>
  <SharedDoc>false</SharedDoc>
  <HLinks>
    <vt:vector size="6" baseType="variant">
      <vt:variant>
        <vt:i4>5570584</vt:i4>
      </vt:variant>
      <vt:variant>
        <vt:i4>0</vt:i4>
      </vt:variant>
      <vt:variant>
        <vt:i4>0</vt:i4>
      </vt:variant>
      <vt:variant>
        <vt:i4>5</vt:i4>
      </vt:variant>
      <vt:variant>
        <vt:lpwstr>javascript:changeLayer()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ДУМА ГОРОДСКОГО ОКРУГА САМАРА</dc:title>
  <dc:creator>Предустановлен</dc:creator>
  <cp:lastModifiedBy>ESH</cp:lastModifiedBy>
  <cp:revision>6</cp:revision>
  <cp:lastPrinted>2020-06-02T09:23:00Z</cp:lastPrinted>
  <dcterms:created xsi:type="dcterms:W3CDTF">2020-07-08T10:20:00Z</dcterms:created>
  <dcterms:modified xsi:type="dcterms:W3CDTF">2020-07-09T04:33:00Z</dcterms:modified>
</cp:coreProperties>
</file>