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DB1" w:rsidRDefault="00CE5DB1" w:rsidP="00CE5DB1">
      <w:pPr>
        <w:ind w:right="5292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F1C6AD" wp14:editId="035F9153">
                <wp:simplePos x="0" y="0"/>
                <wp:positionH relativeFrom="column">
                  <wp:posOffset>224790</wp:posOffset>
                </wp:positionH>
                <wp:positionV relativeFrom="paragraph">
                  <wp:posOffset>-377189</wp:posOffset>
                </wp:positionV>
                <wp:extent cx="2971800" cy="276225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276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5DB1" w:rsidRDefault="00CE5DB1" w:rsidP="00CE5DB1">
                            <w:pPr>
                              <w:pStyle w:val="5"/>
                              <w:rPr>
                                <w:b/>
                              </w:rPr>
                            </w:pPr>
                          </w:p>
                          <w:p w:rsidR="00CE5DB1" w:rsidRDefault="00CE5DB1" w:rsidP="00CE5DB1">
                            <w:pPr>
                              <w:pStyle w:val="5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ГЛАВА</w:t>
                            </w:r>
                          </w:p>
                          <w:p w:rsidR="00CE5DB1" w:rsidRDefault="00CE5DB1" w:rsidP="00CE5DB1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СЕЛЬСКОГО ПОСЕЛЕНИЯ</w:t>
                            </w:r>
                          </w:p>
                          <w:p w:rsidR="00CE5DB1" w:rsidRDefault="00CE5DB1" w:rsidP="00CE5DB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E5DB1" w:rsidRDefault="00CE5DB1" w:rsidP="00CE5DB1">
                            <w:pPr>
                              <w:pStyle w:val="5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МУНИЦИПАЛЬНОГО РАЙОНА ЧЕЛНО-ВЕРШИНСКИЙ</w:t>
                            </w:r>
                          </w:p>
                          <w:p w:rsidR="00CE5DB1" w:rsidRDefault="00CE5DB1" w:rsidP="00CE5DB1">
                            <w:pPr>
                              <w:pStyle w:val="5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САМАРСКОЙ ОБЛАСТИ</w:t>
                            </w:r>
                          </w:p>
                          <w:p w:rsidR="00CE5DB1" w:rsidRDefault="00CE5DB1" w:rsidP="00CE5DB1"/>
                          <w:p w:rsidR="00CE5DB1" w:rsidRDefault="00CE5DB1" w:rsidP="00CE5DB1">
                            <w:pPr>
                              <w:jc w:val="center"/>
                            </w:pPr>
                          </w:p>
                          <w:p w:rsidR="00CE5DB1" w:rsidRDefault="00CE5DB1" w:rsidP="00CE5DB1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ПОСТАНОВЛЕНИЕ</w:t>
                            </w:r>
                          </w:p>
                          <w:p w:rsidR="00CE5DB1" w:rsidRDefault="00CE5DB1" w:rsidP="00CE5DB1">
                            <w:pPr>
                              <w:jc w:val="center"/>
                            </w:pPr>
                          </w:p>
                          <w:p w:rsidR="00CE5DB1" w:rsidRDefault="00CE5DB1" w:rsidP="00CE5DB1">
                            <w:pPr>
                              <w:jc w:val="center"/>
                            </w:pPr>
                          </w:p>
                          <w:p w:rsidR="00CE5DB1" w:rsidRDefault="00CE5DB1" w:rsidP="00CE5DB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от «13» ноября 2019 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года  №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5    </w:t>
                            </w:r>
                          </w:p>
                          <w:p w:rsidR="00CE5DB1" w:rsidRDefault="00CE5DB1" w:rsidP="00CE5DB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F1C6A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7.7pt;margin-top:-29.7pt;width:234pt;height:21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" stroked="f">
                <v:textbox>
                  <w:txbxContent>
                    <w:p w:rsidR="00CE5DB1" w:rsidRDefault="00CE5DB1" w:rsidP="00CE5DB1">
                      <w:pPr>
                        <w:pStyle w:val="5"/>
                        <w:rPr>
                          <w:b/>
                        </w:rPr>
                      </w:pPr>
                    </w:p>
                    <w:p w:rsidR="00CE5DB1" w:rsidRDefault="00CE5DB1" w:rsidP="00CE5DB1">
                      <w:pPr>
                        <w:pStyle w:val="5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ГЛАВА</w:t>
                      </w:r>
                    </w:p>
                    <w:p w:rsidR="00CE5DB1" w:rsidRDefault="00CE5DB1" w:rsidP="00CE5DB1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СЕЛЬСКОГО ПОСЕЛЕНИЯ</w:t>
                      </w:r>
                    </w:p>
                    <w:p w:rsidR="00CE5DB1" w:rsidRDefault="00CE5DB1" w:rsidP="00CE5DB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E5DB1" w:rsidRDefault="00CE5DB1" w:rsidP="00CE5DB1">
                      <w:pPr>
                        <w:pStyle w:val="5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МУНИЦИПАЛЬНОГО РАЙОНА ЧЕЛНО-ВЕРШИНСКИЙ</w:t>
                      </w:r>
                    </w:p>
                    <w:p w:rsidR="00CE5DB1" w:rsidRDefault="00CE5DB1" w:rsidP="00CE5DB1">
                      <w:pPr>
                        <w:pStyle w:val="5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САМАРСКОЙ ОБЛАСТИ</w:t>
                      </w:r>
                    </w:p>
                    <w:p w:rsidR="00CE5DB1" w:rsidRDefault="00CE5DB1" w:rsidP="00CE5DB1"/>
                    <w:p w:rsidR="00CE5DB1" w:rsidRDefault="00CE5DB1" w:rsidP="00CE5DB1">
                      <w:pPr>
                        <w:jc w:val="center"/>
                      </w:pPr>
                    </w:p>
                    <w:p w:rsidR="00CE5DB1" w:rsidRDefault="00CE5DB1" w:rsidP="00CE5DB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ПОСТАНОВЛЕНИЕ</w:t>
                      </w:r>
                    </w:p>
                    <w:p w:rsidR="00CE5DB1" w:rsidRDefault="00CE5DB1" w:rsidP="00CE5DB1">
                      <w:pPr>
                        <w:jc w:val="center"/>
                      </w:pPr>
                    </w:p>
                    <w:p w:rsidR="00CE5DB1" w:rsidRDefault="00CE5DB1" w:rsidP="00CE5DB1">
                      <w:pPr>
                        <w:jc w:val="center"/>
                      </w:pPr>
                    </w:p>
                    <w:p w:rsidR="00CE5DB1" w:rsidRDefault="00CE5DB1" w:rsidP="00CE5DB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от «13» ноября 2019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года  №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5    </w:t>
                      </w:r>
                    </w:p>
                    <w:p w:rsidR="00CE5DB1" w:rsidRDefault="00CE5DB1" w:rsidP="00CE5DB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                   </w:t>
      </w:r>
    </w:p>
    <w:p w:rsidR="00CE5DB1" w:rsidRDefault="00CE5DB1" w:rsidP="00CE5DB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</w:t>
      </w:r>
    </w:p>
    <w:p w:rsidR="00CE5DB1" w:rsidRDefault="00CE5DB1" w:rsidP="00CE5DB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</w:t>
      </w:r>
    </w:p>
    <w:p w:rsidR="00CE5DB1" w:rsidRDefault="00CE5DB1" w:rsidP="00CE5D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</w:t>
      </w:r>
    </w:p>
    <w:p w:rsidR="00CE5DB1" w:rsidRDefault="00CE5DB1" w:rsidP="00CE5DB1">
      <w:pPr>
        <w:tabs>
          <w:tab w:val="left" w:pos="777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CE5DB1" w:rsidRDefault="00CE5DB1" w:rsidP="00CE5DB1">
      <w:pPr>
        <w:jc w:val="center"/>
        <w:rPr>
          <w:b/>
          <w:sz w:val="28"/>
          <w:szCs w:val="28"/>
        </w:rPr>
      </w:pPr>
    </w:p>
    <w:p w:rsidR="00CE5DB1" w:rsidRDefault="00CE5DB1" w:rsidP="00CE5DB1">
      <w:pPr>
        <w:jc w:val="center"/>
        <w:rPr>
          <w:b/>
          <w:sz w:val="28"/>
          <w:szCs w:val="28"/>
        </w:rPr>
      </w:pPr>
    </w:p>
    <w:p w:rsidR="00CE5DB1" w:rsidRDefault="00CE5DB1" w:rsidP="00CE5DB1">
      <w:pPr>
        <w:jc w:val="center"/>
        <w:rPr>
          <w:b/>
          <w:sz w:val="28"/>
          <w:szCs w:val="28"/>
        </w:rPr>
      </w:pPr>
    </w:p>
    <w:p w:rsidR="00CE5DB1" w:rsidRDefault="00CE5DB1" w:rsidP="00CE5DB1">
      <w:pPr>
        <w:jc w:val="center"/>
        <w:rPr>
          <w:b/>
          <w:sz w:val="28"/>
          <w:szCs w:val="28"/>
        </w:rPr>
      </w:pPr>
    </w:p>
    <w:p w:rsidR="00CE5DB1" w:rsidRDefault="00CE5DB1" w:rsidP="00CE5DB1">
      <w:pPr>
        <w:jc w:val="center"/>
        <w:rPr>
          <w:b/>
          <w:sz w:val="28"/>
          <w:szCs w:val="28"/>
        </w:rPr>
      </w:pPr>
    </w:p>
    <w:p w:rsidR="00CE5DB1" w:rsidRDefault="00CE5DB1" w:rsidP="00CE5DB1">
      <w:pPr>
        <w:jc w:val="center"/>
        <w:rPr>
          <w:b/>
          <w:sz w:val="28"/>
          <w:szCs w:val="28"/>
        </w:rPr>
      </w:pPr>
    </w:p>
    <w:p w:rsidR="00CE5DB1" w:rsidRDefault="00CE5DB1" w:rsidP="00CE5DB1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CE5DB1" w:rsidRDefault="00CE5DB1" w:rsidP="00CE5DB1">
      <w:pPr>
        <w:jc w:val="center"/>
        <w:rPr>
          <w:b/>
          <w:sz w:val="28"/>
          <w:szCs w:val="28"/>
        </w:rPr>
      </w:pPr>
    </w:p>
    <w:p w:rsidR="00CE5DB1" w:rsidRDefault="00CE5DB1" w:rsidP="00CE5DB1">
      <w:pPr>
        <w:jc w:val="center"/>
        <w:rPr>
          <w:b/>
          <w:sz w:val="28"/>
          <w:szCs w:val="28"/>
        </w:rPr>
      </w:pPr>
    </w:p>
    <w:p w:rsidR="00CE5DB1" w:rsidRDefault="00CE5DB1" w:rsidP="00CE5DB1">
      <w:pPr>
        <w:pStyle w:val="ConsTitle"/>
        <w:widowControl/>
        <w:ind w:left="567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вынесении проекта решения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«О бюджете </w:t>
      </w:r>
    </w:p>
    <w:p w:rsidR="00CE5DB1" w:rsidRDefault="00CE5DB1" w:rsidP="00CE5DB1">
      <w:pPr>
        <w:pStyle w:val="ConsTitle"/>
        <w:widowControl/>
        <w:ind w:left="567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сельского поселения Эштебенькино муниципального района</w:t>
      </w:r>
    </w:p>
    <w:p w:rsidR="00CE5DB1" w:rsidRDefault="00CE5DB1" w:rsidP="00CE5DB1">
      <w:pPr>
        <w:pStyle w:val="ConsTitle"/>
        <w:widowControl/>
        <w:ind w:left="567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Челно-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Вершинский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на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2020 год и на плановый период </w:t>
      </w:r>
    </w:p>
    <w:p w:rsidR="00CE5DB1" w:rsidRDefault="00CE5DB1" w:rsidP="00CE5DB1">
      <w:pPr>
        <w:pStyle w:val="ConsTitle"/>
        <w:widowControl/>
        <w:ind w:left="567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2021 и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2022  годов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»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на публичные слушания</w:t>
      </w:r>
    </w:p>
    <w:p w:rsidR="00CE5DB1" w:rsidRDefault="00CE5DB1" w:rsidP="00CE5DB1">
      <w:pPr>
        <w:ind w:left="567"/>
        <w:jc w:val="both"/>
        <w:rPr>
          <w:sz w:val="28"/>
          <w:szCs w:val="28"/>
        </w:rPr>
      </w:pPr>
    </w:p>
    <w:p w:rsidR="00CE5DB1" w:rsidRDefault="00CE5DB1" w:rsidP="00CE5DB1">
      <w:pPr>
        <w:ind w:firstLine="567"/>
        <w:jc w:val="both"/>
        <w:rPr>
          <w:sz w:val="28"/>
          <w:szCs w:val="28"/>
        </w:rPr>
      </w:pPr>
    </w:p>
    <w:p w:rsidR="00CE5DB1" w:rsidRDefault="00CE5DB1" w:rsidP="00CE5D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28 Федерального закона от 06.10.2003 №131-ФЗ «Об общих принципах организации местного самоуправления в Российской Федерации», статьей 75 Устава сельского поселения Эштебенькино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, решением Собрания представителей сельского поселения Эштебенькино муниципального района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MERGEFIELD "Название_района"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Челно-Вершинский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Самарской области от 10.03.2010 №98 «Об утверждении Порядка организации и проведения публичных слушаний в сельском поселении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Эштебенькино муниципального района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MERGEFIELD "Название_района"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Челно-Вершинский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Самарской области», глава сельского поселения Эштебенькино муниципального района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MERGEFIELD "Название_района"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Челно-Вершинский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Самарской области</w:t>
      </w:r>
    </w:p>
    <w:p w:rsidR="00CE5DB1" w:rsidRDefault="00CE5DB1" w:rsidP="00CE5DB1">
      <w:pPr>
        <w:spacing w:line="360" w:lineRule="auto"/>
        <w:ind w:firstLine="851"/>
        <w:rPr>
          <w:sz w:val="24"/>
          <w:szCs w:val="24"/>
        </w:rPr>
      </w:pPr>
    </w:p>
    <w:p w:rsidR="00CE5DB1" w:rsidRDefault="00CE5DB1" w:rsidP="00CE5DB1">
      <w:pPr>
        <w:spacing w:line="360" w:lineRule="auto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CE5DB1" w:rsidRDefault="00CE5DB1" w:rsidP="00CE5DB1">
      <w:pPr>
        <w:spacing w:line="360" w:lineRule="auto"/>
        <w:ind w:firstLine="426"/>
        <w:rPr>
          <w:sz w:val="24"/>
          <w:szCs w:val="24"/>
        </w:rPr>
      </w:pPr>
    </w:p>
    <w:p w:rsidR="00CE5DB1" w:rsidRDefault="00CE5DB1" w:rsidP="00CE5DB1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Вынести проект решения «О бюджете сельского поселения Эштебенькино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на 2020 год и на плановый период 2021 и 2022 годов» (прилагается) на публичные слушания</w:t>
      </w:r>
      <w:r>
        <w:rPr>
          <w:bCs/>
          <w:sz w:val="28"/>
          <w:szCs w:val="28"/>
        </w:rPr>
        <w:t>.</w:t>
      </w:r>
    </w:p>
    <w:p w:rsidR="00CE5DB1" w:rsidRDefault="00CE5DB1" w:rsidP="00CE5DB1">
      <w:pPr>
        <w:widowControl w:val="0"/>
        <w:numPr>
          <w:ilvl w:val="0"/>
          <w:numId w:val="2"/>
        </w:numPr>
        <w:tabs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на территории сельского поселения Эштебенькино муниципального района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MERGEFIELD "Название_района"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Челно-Вершинский</w:t>
      </w:r>
      <w:r>
        <w:rPr>
          <w:sz w:val="28"/>
          <w:szCs w:val="28"/>
        </w:rPr>
        <w:fldChar w:fldCharType="end"/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Самарской области публичные слушания по проекту решения «О бюджете сельского поселения Эштебенькино 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на 2020 год и на плановый период 2021 и 2022 годов» в соответствии с Порядком Эштебенькино муниципального района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MERGEFIELD "Название_района"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Челно-Вершинский</w:t>
      </w:r>
      <w:r>
        <w:rPr>
          <w:sz w:val="28"/>
          <w:szCs w:val="28"/>
        </w:rPr>
        <w:fldChar w:fldCharType="end"/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Самарской области, утвержденным решением Собрания представителей сельского </w:t>
      </w:r>
      <w:r>
        <w:rPr>
          <w:sz w:val="28"/>
          <w:szCs w:val="28"/>
        </w:rPr>
        <w:lastRenderedPageBreak/>
        <w:t xml:space="preserve">поселения Эштебенькино муниципального района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MERGEFIELD "Название_района"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Челно-Вершинский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Самарской области от 10.03.2010 г.№98</w:t>
      </w:r>
    </w:p>
    <w:p w:rsidR="00CE5DB1" w:rsidRDefault="00CE5DB1" w:rsidP="00CE5DB1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проведения публичных слушаний составляет 30 (тридцать) дней с 26 ноября 2019 года по 25 декабря 2019 года.</w:t>
      </w:r>
    </w:p>
    <w:p w:rsidR="00CE5DB1" w:rsidRDefault="00CE5DB1" w:rsidP="00CE5DB1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Органом, уполномоченным на организацию и проведение публичных слушаний в соответствии с настоящим постановлением, является администрация сельского поселения Эштебенькино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области.</w:t>
      </w:r>
    </w:p>
    <w:p w:rsidR="00CE5DB1" w:rsidRDefault="00CE5DB1" w:rsidP="00CE5DB1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проведения публичных слушаний (место ведения протокола публичных слушаний) – </w:t>
      </w:r>
      <w:r>
        <w:rPr>
          <w:bCs/>
          <w:sz w:val="28"/>
          <w:szCs w:val="28"/>
        </w:rPr>
        <w:t xml:space="preserve">449853, </w:t>
      </w:r>
      <w:r>
        <w:rPr>
          <w:sz w:val="28"/>
          <w:szCs w:val="28"/>
        </w:rPr>
        <w:t xml:space="preserve">Самарская </w:t>
      </w:r>
      <w:proofErr w:type="gramStart"/>
      <w:r>
        <w:rPr>
          <w:sz w:val="28"/>
          <w:szCs w:val="28"/>
        </w:rPr>
        <w:t xml:space="preserve">область,  </w:t>
      </w:r>
      <w:proofErr w:type="spellStart"/>
      <w:r>
        <w:rPr>
          <w:sz w:val="28"/>
          <w:szCs w:val="28"/>
        </w:rPr>
        <w:t>Челно</w:t>
      </w:r>
      <w:proofErr w:type="gramEnd"/>
      <w:r>
        <w:rPr>
          <w:sz w:val="28"/>
          <w:szCs w:val="28"/>
        </w:rPr>
        <w:t>-Вершинский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с.Старое</w:t>
      </w:r>
      <w:proofErr w:type="spellEnd"/>
      <w:r>
        <w:rPr>
          <w:sz w:val="28"/>
          <w:szCs w:val="28"/>
        </w:rPr>
        <w:t xml:space="preserve"> Эштебенькино, ул. Луговая, д.5А, администрация сельского поселения Эштебенькино.</w:t>
      </w:r>
    </w:p>
    <w:p w:rsidR="00CE5DB1" w:rsidRDefault="00CE5DB1" w:rsidP="00CE5DB1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 лицом, ответственным за ведение протокола публичных слушаний и протокола мероприятия по информированию жителей сельского поселения по вопросу публичных слушаний, специалиста 2 категории администрации сельского поселения Эштебенькино Буйволову А.И.</w:t>
      </w:r>
    </w:p>
    <w:p w:rsidR="00CE5DB1" w:rsidRDefault="00CE5DB1" w:rsidP="00CE5DB1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Мероприятие по информированию жителей сельского поселения по вопросу публичных слушаний состоится 29 ноября 2019 года в 18 часов по адресу: </w:t>
      </w:r>
      <w:r>
        <w:rPr>
          <w:bCs/>
          <w:sz w:val="28"/>
          <w:szCs w:val="28"/>
        </w:rPr>
        <w:t xml:space="preserve">449853, </w:t>
      </w:r>
      <w:r>
        <w:rPr>
          <w:sz w:val="28"/>
          <w:szCs w:val="28"/>
        </w:rPr>
        <w:t xml:space="preserve">Самарская </w:t>
      </w:r>
      <w:proofErr w:type="gramStart"/>
      <w:r>
        <w:rPr>
          <w:sz w:val="28"/>
          <w:szCs w:val="28"/>
        </w:rPr>
        <w:t xml:space="preserve">область,  </w:t>
      </w:r>
      <w:proofErr w:type="spellStart"/>
      <w:r>
        <w:rPr>
          <w:sz w:val="28"/>
          <w:szCs w:val="28"/>
        </w:rPr>
        <w:t>Челно</w:t>
      </w:r>
      <w:proofErr w:type="gramEnd"/>
      <w:r>
        <w:rPr>
          <w:sz w:val="28"/>
          <w:szCs w:val="28"/>
        </w:rPr>
        <w:t>-Вершинский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с.Старое</w:t>
      </w:r>
      <w:proofErr w:type="spellEnd"/>
      <w:r>
        <w:rPr>
          <w:sz w:val="28"/>
          <w:szCs w:val="28"/>
        </w:rPr>
        <w:t xml:space="preserve"> Эштебенькино, ул. Луговая, д.5А, администрация сельского поселения Эштебенькино</w:t>
      </w:r>
    </w:p>
    <w:p w:rsidR="00CE5DB1" w:rsidRDefault="00CE5DB1" w:rsidP="00CE5DB1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замечаний и предложений по вопросам публичных слушаний, поступивших от жителей поселения и иных заинтересованных лиц, осуществляется по адресу, указанному в пункте 5 настоящего решения, в рабочие дни с 10 часов до 19 часов, в субботу с 12 до 17 часов. Письменные замечания и предложения подлежат приобщению к протоколу публичных слушаний.</w:t>
      </w:r>
    </w:p>
    <w:p w:rsidR="00CE5DB1" w:rsidRDefault="00CE5DB1" w:rsidP="00CE5DB1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 замечаний и предложений по вопросу публичных слушаний осуществляется по 21 декабря 2019 года.  </w:t>
      </w:r>
    </w:p>
    <w:p w:rsidR="00CE5DB1" w:rsidRDefault="00CE5DB1" w:rsidP="00CE5DB1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постановление в газете «Официальный вестник» и разместить на официальном сайте администрации сельского поселения Эштебенькино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области.</w:t>
      </w:r>
    </w:p>
    <w:p w:rsidR="00CE5DB1" w:rsidRDefault="00CE5DB1" w:rsidP="00CE5DB1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по истечении 10 (десяти) дней со дня его официального опубликования.</w:t>
      </w:r>
    </w:p>
    <w:p w:rsidR="00CE5DB1" w:rsidRDefault="00CE5DB1" w:rsidP="00CE5DB1">
      <w:pPr>
        <w:pStyle w:val="ConsNormal"/>
        <w:widowControl/>
        <w:jc w:val="both"/>
        <w:rPr>
          <w:rFonts w:ascii="Times New Roman" w:hAnsi="Times New Roman"/>
          <w:sz w:val="28"/>
        </w:rPr>
      </w:pPr>
    </w:p>
    <w:p w:rsidR="00CE5DB1" w:rsidRDefault="00CE5DB1" w:rsidP="00CE5DB1">
      <w:pPr>
        <w:ind w:left="1571"/>
        <w:rPr>
          <w:sz w:val="24"/>
          <w:szCs w:val="24"/>
        </w:rPr>
      </w:pPr>
    </w:p>
    <w:p w:rsidR="00CE5DB1" w:rsidRDefault="00CE5DB1" w:rsidP="00CE5DB1">
      <w:pPr>
        <w:spacing w:line="360" w:lineRule="auto"/>
        <w:jc w:val="both"/>
        <w:rPr>
          <w:sz w:val="28"/>
          <w:szCs w:val="28"/>
        </w:rPr>
      </w:pPr>
    </w:p>
    <w:p w:rsidR="00CE5DB1" w:rsidRDefault="00CE5DB1" w:rsidP="00CE5DB1">
      <w:pPr>
        <w:spacing w:line="360" w:lineRule="auto"/>
        <w:jc w:val="both"/>
        <w:rPr>
          <w:sz w:val="28"/>
          <w:szCs w:val="28"/>
        </w:rPr>
      </w:pPr>
    </w:p>
    <w:p w:rsidR="00CE5DB1" w:rsidRDefault="00CE5DB1" w:rsidP="00CE5DB1">
      <w:pPr>
        <w:spacing w:line="360" w:lineRule="auto"/>
        <w:jc w:val="both"/>
        <w:rPr>
          <w:sz w:val="28"/>
          <w:szCs w:val="28"/>
        </w:rPr>
      </w:pPr>
    </w:p>
    <w:p w:rsidR="00CE5DB1" w:rsidRDefault="00CE5DB1" w:rsidP="00CE5DB1">
      <w:pPr>
        <w:spacing w:line="360" w:lineRule="auto"/>
        <w:jc w:val="both"/>
        <w:rPr>
          <w:sz w:val="28"/>
          <w:szCs w:val="28"/>
        </w:rPr>
      </w:pPr>
    </w:p>
    <w:p w:rsidR="00CE5DB1" w:rsidRDefault="00CE5DB1" w:rsidP="00CE5DB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                                        </w:t>
      </w:r>
      <w:proofErr w:type="spellStart"/>
      <w:r>
        <w:rPr>
          <w:sz w:val="28"/>
          <w:szCs w:val="28"/>
        </w:rPr>
        <w:t>Л.В.Соколова</w:t>
      </w:r>
      <w:proofErr w:type="spellEnd"/>
    </w:p>
    <w:p w:rsidR="00AE02FC" w:rsidRDefault="00AE02FC"/>
    <w:sectPr w:rsidR="00AE0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715747"/>
    <w:multiLevelType w:val="hybridMultilevel"/>
    <w:tmpl w:val="0B226E78"/>
    <w:lvl w:ilvl="0" w:tplc="73562B86">
      <w:start w:val="1"/>
      <w:numFmt w:val="decimal"/>
      <w:lvlText w:val="%1."/>
      <w:lvlJc w:val="left"/>
      <w:pPr>
        <w:tabs>
          <w:tab w:val="num" w:pos="1720"/>
        </w:tabs>
        <w:ind w:left="1720" w:hanging="1020"/>
      </w:pPr>
    </w:lvl>
    <w:lvl w:ilvl="1" w:tplc="3D04145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2203ED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1B4FF2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E50F7F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DCEAE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5F4896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3448055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E326A5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91A"/>
    <w:rsid w:val="00AE02FC"/>
    <w:rsid w:val="00CE5DB1"/>
    <w:rsid w:val="00D7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0BA76-5717-4764-BCE8-F0444DDFA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D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E5DB1"/>
    <w:pPr>
      <w:keepNext/>
      <w:outlineLvl w:val="4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CE5D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CE5D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CE5DB1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9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607</Words>
  <Characters>3460</Characters>
  <Application>Microsoft Office Word</Application>
  <DocSecurity>0</DocSecurity>
  <Lines>28</Lines>
  <Paragraphs>8</Paragraphs>
  <ScaleCrop>false</ScaleCrop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3</cp:revision>
  <dcterms:created xsi:type="dcterms:W3CDTF">2019-11-12T10:26:00Z</dcterms:created>
  <dcterms:modified xsi:type="dcterms:W3CDTF">2019-11-12T10:26:00Z</dcterms:modified>
</cp:coreProperties>
</file>