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4B" w:rsidRDefault="009E734B" w:rsidP="009E734B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-60960</wp:posOffset>
                </wp:positionV>
                <wp:extent cx="2956560" cy="2293620"/>
                <wp:effectExtent l="0" t="0" r="15240" b="1143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6560" cy="2293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СЕЛЬСКОГО ПОСЕЛЕНИЯ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ЧЕЛНО-ВЕРШИНСКИЙ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Pr="009E734B" w:rsidRDefault="009E734B" w:rsidP="009E734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E734B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от  25</w:t>
                            </w:r>
                            <w:proofErr w:type="gramEnd"/>
                            <w:r w:rsidRPr="009E734B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ноября 2020 года  № 48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.2pt;margin-top:-4.8pt;width:232.8pt;height:18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" fillcolor="window" strokecolor="window" strokeweight=".5pt">
                <v:path arrowok="t"/>
                <v:textbox>
                  <w:txbxContent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СЕЛЬСКОГО ПОСЕЛЕНИЯ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ЧЕЛНО-ВЕРШИНСКИЙ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Pr="009E734B" w:rsidRDefault="009E734B" w:rsidP="009E734B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9E734B">
                        <w:rPr>
                          <w:b/>
                          <w:i/>
                          <w:sz w:val="28"/>
                          <w:szCs w:val="28"/>
                        </w:rPr>
                        <w:t xml:space="preserve">от  </w:t>
                      </w:r>
                      <w:r w:rsidRPr="009E734B">
                        <w:rPr>
                          <w:b/>
                          <w:i/>
                          <w:sz w:val="28"/>
                          <w:szCs w:val="28"/>
                        </w:rPr>
                        <w:t>25</w:t>
                      </w:r>
                      <w:proofErr w:type="gramEnd"/>
                      <w:r w:rsidRPr="009E734B">
                        <w:rPr>
                          <w:b/>
                          <w:i/>
                          <w:sz w:val="28"/>
                          <w:szCs w:val="28"/>
                        </w:rPr>
                        <w:t xml:space="preserve"> ноября 2020</w:t>
                      </w:r>
                      <w:r w:rsidRPr="009E734B">
                        <w:rPr>
                          <w:b/>
                          <w:i/>
                          <w:sz w:val="28"/>
                          <w:szCs w:val="28"/>
                        </w:rPr>
                        <w:t xml:space="preserve"> года  № 48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324485</wp:posOffset>
                </wp:positionV>
                <wp:extent cx="1553210" cy="1243965"/>
                <wp:effectExtent l="0" t="0" r="27940" b="1333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210" cy="124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margin-left:540pt;margin-top:25.55pt;width:122.3pt;height:9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" fillcolor="window" strokeweight=".5pt">
                <v:path arrowok="t"/>
                <v:textbox>
                  <w:txbxContent>
                    <w:p w:rsidR="009E734B" w:rsidRDefault="009E734B" w:rsidP="009E734B"/>
                  </w:txbxContent>
                </v:textbox>
              </v:shape>
            </w:pict>
          </mc:Fallback>
        </mc:AlternateContent>
      </w: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Par1"/>
      <w:bookmarkEnd w:id="0"/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Pr="009E734B" w:rsidRDefault="009E734B" w:rsidP="009E734B">
      <w:pPr>
        <w:tabs>
          <w:tab w:val="left" w:pos="6120"/>
        </w:tabs>
        <w:ind w:right="-365"/>
      </w:pPr>
    </w:p>
    <w:p w:rsidR="009E734B" w:rsidRPr="009E734B" w:rsidRDefault="009E734B" w:rsidP="009E734B"/>
    <w:p w:rsidR="009E734B" w:rsidRPr="009E734B" w:rsidRDefault="009E734B" w:rsidP="009E734B">
      <w:pPr>
        <w:rPr>
          <w:bCs/>
          <w:color w:val="000000" w:themeColor="text1"/>
        </w:rPr>
      </w:pPr>
      <w:r w:rsidRPr="009E734B">
        <w:t>Об утверждении Административного регламента предоставления администрацией сельского поселения Эштебенькино</w:t>
      </w:r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  <w:r w:rsidRPr="009E734B">
        <w:t xml:space="preserve"> муниципальной услуги </w:t>
      </w:r>
      <w:r w:rsidRPr="009E734B">
        <w:rPr>
          <w:bCs/>
          <w:color w:val="000000" w:themeColor="text1"/>
        </w:rPr>
        <w:t>«</w:t>
      </w:r>
      <w:r w:rsidRPr="009E734B">
        <w:rPr>
          <w:bCs/>
          <w:color w:val="000000" w:themeColor="text1"/>
          <w:shd w:val="clear" w:color="auto" w:fill="FFFFFF"/>
        </w:rPr>
        <w:t>Включение сведений о месте (площадке) накопления твердых коммунальных отходов в реестр</w:t>
      </w:r>
      <w:r w:rsidRPr="009E734B">
        <w:rPr>
          <w:bCs/>
          <w:color w:val="000000" w:themeColor="text1"/>
        </w:rPr>
        <w:t>»</w:t>
      </w: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  <w:rPr>
          <w:rStyle w:val="38"/>
          <w:b w:val="0"/>
          <w:spacing w:val="0"/>
          <w:sz w:val="22"/>
          <w:szCs w:val="22"/>
        </w:rPr>
      </w:pP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</w:pPr>
      <w:r>
        <w:rPr>
          <w:rStyle w:val="38"/>
          <w:b w:val="0"/>
          <w:spacing w:val="0"/>
          <w:sz w:val="22"/>
          <w:szCs w:val="22"/>
        </w:rPr>
        <w:t xml:space="preserve"> 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E734B">
        <w:rPr>
          <w:sz w:val="26"/>
          <w:szCs w:val="26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4" w:history="1">
        <w:r w:rsidRPr="009E734B">
          <w:rPr>
            <w:rStyle w:val="a3"/>
            <w:sz w:val="26"/>
            <w:szCs w:val="26"/>
          </w:rPr>
          <w:t>Уставом</w:t>
        </w:r>
      </w:hyperlink>
      <w:r w:rsidRPr="009E734B">
        <w:rPr>
          <w:sz w:val="26"/>
          <w:szCs w:val="26"/>
        </w:rPr>
        <w:t xml:space="preserve">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области, Администрация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9E734B">
        <w:rPr>
          <w:sz w:val="26"/>
          <w:szCs w:val="26"/>
        </w:rPr>
        <w:t>ПОСТАНОВЛЯЕТ: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734B">
        <w:rPr>
          <w:sz w:val="26"/>
          <w:szCs w:val="26"/>
        </w:rPr>
        <w:t>1. Утвердить Административный регламент предоставления администрацией сельского поселения Эштебенькино муниципальной услуги «</w:t>
      </w:r>
      <w:r w:rsidRPr="009E734B">
        <w:rPr>
          <w:bCs/>
          <w:color w:val="000000" w:themeColor="text1"/>
          <w:sz w:val="26"/>
          <w:szCs w:val="26"/>
        </w:rPr>
        <w:t>«</w:t>
      </w:r>
      <w:r w:rsidRPr="009E734B">
        <w:rPr>
          <w:bCs/>
          <w:color w:val="000000" w:themeColor="text1"/>
          <w:sz w:val="26"/>
          <w:szCs w:val="26"/>
          <w:shd w:val="clear" w:color="auto" w:fill="FFFFFF"/>
        </w:rPr>
        <w:t>Включение сведений о месте (площадке) накопления твердых коммунальных отходов в реестр</w:t>
      </w:r>
      <w:r w:rsidRPr="009E734B">
        <w:rPr>
          <w:bCs/>
          <w:color w:val="000000" w:themeColor="text1"/>
          <w:sz w:val="26"/>
          <w:szCs w:val="26"/>
        </w:rPr>
        <w:t>»</w:t>
      </w:r>
      <w:r w:rsidRPr="009E734B">
        <w:rPr>
          <w:sz w:val="26"/>
          <w:szCs w:val="26"/>
        </w:rPr>
        <w:t xml:space="preserve"> (прилагается).</w:t>
      </w:r>
    </w:p>
    <w:p w:rsidR="009E734B" w:rsidRPr="009E734B" w:rsidRDefault="009E734B" w:rsidP="009E734B">
      <w:pPr>
        <w:ind w:firstLine="709"/>
        <w:jc w:val="both"/>
        <w:rPr>
          <w:sz w:val="26"/>
          <w:szCs w:val="26"/>
        </w:rPr>
      </w:pPr>
      <w:bookmarkStart w:id="1" w:name="_GoBack"/>
      <w:r w:rsidRPr="009E734B">
        <w:rPr>
          <w:sz w:val="26"/>
          <w:szCs w:val="26"/>
        </w:rPr>
        <w:t xml:space="preserve">2. Опубликовать настоящее </w:t>
      </w:r>
      <w:r w:rsidR="00A13D58">
        <w:rPr>
          <w:sz w:val="26"/>
          <w:szCs w:val="26"/>
        </w:rPr>
        <w:t>постановление</w:t>
      </w:r>
      <w:r w:rsidRPr="009E734B">
        <w:rPr>
          <w:sz w:val="26"/>
          <w:szCs w:val="26"/>
        </w:rPr>
        <w:t xml:space="preserve"> в газете «Официальный вестник», и разместить на официальном сайте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 </w:t>
      </w:r>
      <w:proofErr w:type="spellStart"/>
      <w:r w:rsidRPr="009E734B">
        <w:rPr>
          <w:b/>
          <w:i/>
          <w:sz w:val="26"/>
          <w:szCs w:val="26"/>
        </w:rPr>
        <w:t>Эштебенькино.рф</w:t>
      </w:r>
      <w:proofErr w:type="spellEnd"/>
    </w:p>
    <w:bookmarkEnd w:id="1"/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9E734B">
        <w:rPr>
          <w:rFonts w:ascii="Times New Roman" w:hAnsi="Times New Roman" w:cs="Times New Roman"/>
          <w:b w:val="0"/>
          <w:sz w:val="26"/>
          <w:szCs w:val="26"/>
        </w:rPr>
        <w:t>Глава поселения</w:t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                </w:t>
      </w:r>
      <w:proofErr w:type="spellStart"/>
      <w:r w:rsidRPr="009E734B">
        <w:rPr>
          <w:rFonts w:ascii="Times New Roman" w:hAnsi="Times New Roman" w:cs="Times New Roman"/>
          <w:b w:val="0"/>
          <w:sz w:val="26"/>
          <w:szCs w:val="26"/>
        </w:rPr>
        <w:t>Л.В.Соколова</w:t>
      </w:r>
      <w:proofErr w:type="spellEnd"/>
    </w:p>
    <w:p w:rsidR="00071087" w:rsidRDefault="00071087"/>
    <w:sectPr w:rsidR="000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19"/>
    <w:rsid w:val="00071087"/>
    <w:rsid w:val="00255019"/>
    <w:rsid w:val="009E734B"/>
    <w:rsid w:val="00A1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8CAA6"/>
  <w15:chartTrackingRefBased/>
  <w15:docId w15:val="{B8487751-56D0-4E31-A4E2-80B43EB9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73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9E734B"/>
    <w:rPr>
      <w:spacing w:val="6"/>
      <w:sz w:val="13"/>
      <w:szCs w:val="1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E734B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9E734B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9E7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5</cp:revision>
  <dcterms:created xsi:type="dcterms:W3CDTF">2020-11-25T04:24:00Z</dcterms:created>
  <dcterms:modified xsi:type="dcterms:W3CDTF">2020-11-25T07:07:00Z</dcterms:modified>
</cp:coreProperties>
</file>