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04C0B" w14:textId="77777777" w:rsidR="002F7140" w:rsidRDefault="002F7140" w:rsidP="002F7140">
      <w:pPr>
        <w:jc w:val="right"/>
        <w:rPr>
          <w:bCs/>
          <w:color w:val="000000" w:themeColor="text1"/>
          <w:sz w:val="22"/>
          <w:szCs w:val="22"/>
        </w:rPr>
      </w:pPr>
      <w:r>
        <w:rPr>
          <w:bCs/>
          <w:color w:val="000000" w:themeColor="text1"/>
          <w:sz w:val="22"/>
          <w:szCs w:val="22"/>
        </w:rPr>
        <w:t xml:space="preserve">Утверждён постановлением администрации </w:t>
      </w:r>
    </w:p>
    <w:p w14:paraId="5B12487E" w14:textId="77777777" w:rsidR="002F7140" w:rsidRDefault="002F7140" w:rsidP="002F7140">
      <w:pPr>
        <w:jc w:val="right"/>
        <w:rPr>
          <w:bCs/>
          <w:color w:val="000000" w:themeColor="text1"/>
          <w:sz w:val="22"/>
          <w:szCs w:val="22"/>
        </w:rPr>
      </w:pPr>
      <w:r>
        <w:rPr>
          <w:bCs/>
          <w:color w:val="000000" w:themeColor="text1"/>
          <w:sz w:val="22"/>
          <w:szCs w:val="22"/>
        </w:rPr>
        <w:t xml:space="preserve">сельского поселения Эштебенькино </w:t>
      </w:r>
    </w:p>
    <w:p w14:paraId="6773E569" w14:textId="77777777" w:rsidR="002F7140" w:rsidRDefault="002F7140" w:rsidP="002F7140">
      <w:pPr>
        <w:jc w:val="right"/>
        <w:rPr>
          <w:bCs/>
          <w:color w:val="000000" w:themeColor="text1"/>
          <w:sz w:val="22"/>
          <w:szCs w:val="22"/>
        </w:rPr>
      </w:pPr>
      <w:r>
        <w:rPr>
          <w:bCs/>
          <w:color w:val="000000" w:themeColor="text1"/>
          <w:sz w:val="22"/>
          <w:szCs w:val="22"/>
        </w:rPr>
        <w:t>муниципального района Челно-Вершинский</w:t>
      </w:r>
    </w:p>
    <w:p w14:paraId="6434CC9A" w14:textId="26891558" w:rsidR="002F7140" w:rsidRDefault="002F7140" w:rsidP="002F7140">
      <w:pPr>
        <w:jc w:val="right"/>
        <w:rPr>
          <w:bCs/>
          <w:color w:val="000000" w:themeColor="text1"/>
          <w:sz w:val="22"/>
          <w:szCs w:val="22"/>
        </w:rPr>
      </w:pPr>
      <w:r>
        <w:rPr>
          <w:bCs/>
          <w:color w:val="000000" w:themeColor="text1"/>
          <w:sz w:val="22"/>
          <w:szCs w:val="22"/>
        </w:rPr>
        <w:t>Самар</w:t>
      </w:r>
      <w:r>
        <w:rPr>
          <w:bCs/>
          <w:color w:val="000000" w:themeColor="text1"/>
          <w:sz w:val="22"/>
          <w:szCs w:val="22"/>
        </w:rPr>
        <w:t>ской области от 25.11.2020 г.№49</w:t>
      </w:r>
    </w:p>
    <w:p w14:paraId="1C98241E" w14:textId="77777777" w:rsidR="002F7140" w:rsidRDefault="002F7140" w:rsidP="00572634">
      <w:pPr>
        <w:shd w:val="clear" w:color="auto" w:fill="FFFFFF"/>
        <w:jc w:val="center"/>
        <w:rPr>
          <w:b/>
          <w:bCs/>
          <w:color w:val="000000" w:themeColor="text1"/>
          <w:sz w:val="28"/>
          <w:szCs w:val="28"/>
        </w:rPr>
      </w:pPr>
    </w:p>
    <w:p w14:paraId="20869A46" w14:textId="77777777" w:rsidR="002F7140" w:rsidRDefault="002F7140" w:rsidP="00572634">
      <w:pPr>
        <w:shd w:val="clear" w:color="auto" w:fill="FFFFFF"/>
        <w:jc w:val="center"/>
        <w:rPr>
          <w:b/>
          <w:bCs/>
          <w:color w:val="000000" w:themeColor="text1"/>
          <w:sz w:val="28"/>
          <w:szCs w:val="28"/>
        </w:rPr>
      </w:pPr>
    </w:p>
    <w:p w14:paraId="05386370" w14:textId="13AE4B2C" w:rsidR="00FC0923" w:rsidRPr="00572634" w:rsidRDefault="00FC0923" w:rsidP="00572634">
      <w:pPr>
        <w:shd w:val="clear" w:color="auto" w:fill="FFFFFF"/>
        <w:jc w:val="center"/>
        <w:rPr>
          <w:b/>
          <w:bCs/>
          <w:color w:val="000000" w:themeColor="text1"/>
          <w:sz w:val="28"/>
          <w:szCs w:val="28"/>
        </w:rPr>
      </w:pPr>
      <w:r w:rsidRPr="00FC0923">
        <w:rPr>
          <w:b/>
          <w:bCs/>
          <w:color w:val="000000" w:themeColor="text1"/>
          <w:sz w:val="28"/>
          <w:szCs w:val="28"/>
        </w:rPr>
        <w:t>Административный регламент</w:t>
      </w:r>
      <w:r w:rsidRPr="00FC0923">
        <w:rPr>
          <w:b/>
          <w:bCs/>
          <w:color w:val="000000" w:themeColor="text1"/>
          <w:sz w:val="28"/>
          <w:szCs w:val="28"/>
        </w:rPr>
        <w:br/>
        <w:t xml:space="preserve">предоставления муниципальной услуги </w:t>
      </w:r>
      <w:r w:rsidR="00572634">
        <w:rPr>
          <w:b/>
          <w:bCs/>
          <w:color w:val="000000" w:themeColor="text1"/>
          <w:sz w:val="28"/>
          <w:szCs w:val="28"/>
        </w:rPr>
        <w:t>«</w:t>
      </w:r>
      <w:r w:rsidRPr="00FC0923">
        <w:rPr>
          <w:b/>
          <w:bCs/>
          <w:color w:val="000000" w:themeColor="text1"/>
          <w:sz w:val="28"/>
          <w:szCs w:val="28"/>
        </w:rPr>
        <w:t xml:space="preserve">Согласование создания места </w:t>
      </w:r>
      <w:bookmarkStart w:id="0" w:name="_GoBack"/>
      <w:bookmarkEnd w:id="0"/>
      <w:r w:rsidRPr="00FC0923">
        <w:rPr>
          <w:b/>
          <w:bCs/>
          <w:color w:val="000000" w:themeColor="text1"/>
          <w:sz w:val="28"/>
          <w:szCs w:val="28"/>
        </w:rPr>
        <w:t>(площадки) накопления твердых коммунальных отходов</w:t>
      </w:r>
      <w:r w:rsidR="00572634">
        <w:rPr>
          <w:b/>
          <w:bCs/>
          <w:color w:val="000000" w:themeColor="text1"/>
          <w:sz w:val="28"/>
          <w:szCs w:val="28"/>
        </w:rPr>
        <w:t>»</w:t>
      </w:r>
    </w:p>
    <w:p w14:paraId="5F4B6347" w14:textId="77777777" w:rsidR="009B2CD3" w:rsidRPr="00FC0923" w:rsidRDefault="009B2CD3" w:rsidP="00572634">
      <w:pPr>
        <w:shd w:val="clear" w:color="auto" w:fill="FFFFFF"/>
        <w:ind w:firstLine="709"/>
        <w:jc w:val="center"/>
        <w:rPr>
          <w:b/>
          <w:bCs/>
          <w:color w:val="000000" w:themeColor="text1"/>
          <w:sz w:val="28"/>
          <w:szCs w:val="28"/>
        </w:rPr>
      </w:pPr>
    </w:p>
    <w:p w14:paraId="6A2C7F58" w14:textId="77777777" w:rsidR="00FC0923" w:rsidRPr="00572634" w:rsidRDefault="00572634" w:rsidP="00572634">
      <w:pPr>
        <w:shd w:val="clear" w:color="auto" w:fill="FFFFFF"/>
        <w:jc w:val="center"/>
        <w:rPr>
          <w:b/>
          <w:bCs/>
          <w:color w:val="000000" w:themeColor="text1"/>
          <w:sz w:val="28"/>
          <w:szCs w:val="28"/>
        </w:rPr>
      </w:pPr>
      <w:r w:rsidRPr="00572634">
        <w:rPr>
          <w:b/>
          <w:bCs/>
          <w:color w:val="000000" w:themeColor="text1"/>
          <w:sz w:val="28"/>
          <w:szCs w:val="28"/>
        </w:rPr>
        <w:t>1</w:t>
      </w:r>
      <w:r w:rsidR="00FC0923" w:rsidRPr="00FC0923">
        <w:rPr>
          <w:b/>
          <w:bCs/>
          <w:color w:val="000000" w:themeColor="text1"/>
          <w:sz w:val="28"/>
          <w:szCs w:val="28"/>
        </w:rPr>
        <w:t>. Общие положения</w:t>
      </w:r>
    </w:p>
    <w:p w14:paraId="481E4A08" w14:textId="77777777" w:rsidR="00572634" w:rsidRPr="00FC0923" w:rsidRDefault="00572634" w:rsidP="00572634">
      <w:pPr>
        <w:shd w:val="clear" w:color="auto" w:fill="FFFFFF"/>
        <w:jc w:val="center"/>
        <w:rPr>
          <w:color w:val="000000" w:themeColor="text1"/>
          <w:sz w:val="28"/>
          <w:szCs w:val="28"/>
        </w:rPr>
      </w:pPr>
    </w:p>
    <w:p w14:paraId="4D0AE06F" w14:textId="77777777" w:rsidR="00FC0923" w:rsidRDefault="00B82F2F" w:rsidP="000B1AD8">
      <w:pPr>
        <w:shd w:val="clear" w:color="auto" w:fill="FFFFFF"/>
        <w:spacing w:line="360" w:lineRule="auto"/>
        <w:ind w:firstLine="709"/>
        <w:jc w:val="both"/>
        <w:rPr>
          <w:color w:val="000000" w:themeColor="text1"/>
          <w:sz w:val="28"/>
          <w:szCs w:val="28"/>
        </w:rPr>
      </w:pPr>
      <w:r w:rsidRPr="00B82F2F">
        <w:rPr>
          <w:color w:val="000000" w:themeColor="text1"/>
          <w:sz w:val="28"/>
          <w:szCs w:val="28"/>
        </w:rPr>
        <w:t xml:space="preserve">1.1. </w:t>
      </w:r>
      <w:r w:rsidR="00FC0923" w:rsidRPr="00FC0923">
        <w:rPr>
          <w:color w:val="000000" w:themeColor="text1"/>
          <w:sz w:val="28"/>
          <w:szCs w:val="28"/>
        </w:rPr>
        <w:t xml:space="preserve">Административный регламент предоставления муниципальной услуги </w:t>
      </w:r>
      <w:r>
        <w:rPr>
          <w:color w:val="000000" w:themeColor="text1"/>
          <w:sz w:val="28"/>
          <w:szCs w:val="28"/>
        </w:rPr>
        <w:t>«</w:t>
      </w:r>
      <w:r w:rsidR="00FC0923" w:rsidRPr="00FC0923">
        <w:rPr>
          <w:color w:val="000000" w:themeColor="text1"/>
          <w:sz w:val="28"/>
          <w:szCs w:val="28"/>
        </w:rPr>
        <w:t>Согласование создания места (площадки) накопления твердых коммунальных отходов</w:t>
      </w:r>
      <w:r>
        <w:rPr>
          <w:color w:val="000000" w:themeColor="text1"/>
          <w:sz w:val="28"/>
          <w:szCs w:val="28"/>
        </w:rPr>
        <w:t>»</w:t>
      </w:r>
      <w:r w:rsidR="00FC0923" w:rsidRPr="00FC0923">
        <w:rPr>
          <w:color w:val="000000" w:themeColor="text1"/>
          <w:sz w:val="28"/>
          <w:szCs w:val="28"/>
        </w:rPr>
        <w:t xml:space="preserve"> </w:t>
      </w:r>
      <w:r w:rsidRPr="00B82F2F">
        <w:rPr>
          <w:color w:val="000000" w:themeColor="text1"/>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00FC0923" w:rsidRPr="00FC0923">
        <w:rPr>
          <w:color w:val="000000" w:themeColor="text1"/>
          <w:sz w:val="28"/>
          <w:szCs w:val="28"/>
        </w:rPr>
        <w:t>.</w:t>
      </w:r>
    </w:p>
    <w:p w14:paraId="3550DFC3" w14:textId="77777777" w:rsidR="000B7953" w:rsidRDefault="000B7953" w:rsidP="0076008D">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1.2. С заявлением о предоставлении муниципальной услуги вправе обратиться физические и юридические лица, в том числе индивидуальные предприниматели (далее – заявители).</w:t>
      </w:r>
    </w:p>
    <w:p w14:paraId="7AA502B8" w14:textId="6F1BF507" w:rsidR="007C6DBF" w:rsidRPr="007C6DBF" w:rsidRDefault="007C6DBF" w:rsidP="007C6DBF">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Заявителями на предоставление услуги </w:t>
      </w:r>
      <w:r>
        <w:rPr>
          <w:color w:val="000000" w:themeColor="text1"/>
          <w:sz w:val="28"/>
          <w:szCs w:val="28"/>
        </w:rPr>
        <w:t xml:space="preserve">в электронном виде </w:t>
      </w:r>
      <w:r w:rsidRPr="00FC0923">
        <w:rPr>
          <w:color w:val="000000" w:themeColor="text1"/>
          <w:sz w:val="28"/>
          <w:szCs w:val="28"/>
        </w:rPr>
        <w:t xml:space="preserve">являются физические, юридические лица, зарегистрированные в Единой системе идентификации и аутентификации (далее </w:t>
      </w:r>
      <w:r w:rsidR="006F1150">
        <w:rPr>
          <w:color w:val="000000" w:themeColor="text1"/>
          <w:sz w:val="28"/>
          <w:szCs w:val="28"/>
        </w:rPr>
        <w:t>–</w:t>
      </w:r>
      <w:r w:rsidRPr="00FC0923">
        <w:rPr>
          <w:color w:val="000000" w:themeColor="text1"/>
          <w:sz w:val="28"/>
          <w:szCs w:val="28"/>
        </w:rPr>
        <w:t xml:space="preserve"> ЕСИА) для работы </w:t>
      </w:r>
      <w:r w:rsidRPr="000B7953">
        <w:rPr>
          <w:color w:val="000000" w:themeColor="text1"/>
          <w:sz w:val="28"/>
          <w:szCs w:val="28"/>
        </w:rPr>
        <w:t>на едином портале государственных и муниципальных услуг (функций) (далее – Единый портал) – http://www.gosuslugi.ru</w:t>
      </w:r>
      <w:r w:rsidR="001B621B">
        <w:rPr>
          <w:color w:val="000000" w:themeColor="text1"/>
          <w:sz w:val="28"/>
          <w:szCs w:val="28"/>
        </w:rPr>
        <w:t>.</w:t>
      </w:r>
      <w:r w:rsidRPr="000B7953">
        <w:rPr>
          <w:color w:val="000000" w:themeColor="text1"/>
          <w:sz w:val="28"/>
          <w:szCs w:val="28"/>
        </w:rPr>
        <w:t xml:space="preserve"> </w:t>
      </w:r>
      <w:r w:rsidRPr="00FC0923">
        <w:rPr>
          <w:color w:val="000000" w:themeColor="text1"/>
          <w:sz w:val="28"/>
          <w:szCs w:val="28"/>
        </w:rPr>
        <w:t>Условия регистрации в ЕСИА размещены на Едином портале.</w:t>
      </w:r>
    </w:p>
    <w:p w14:paraId="2766469B" w14:textId="4F5E4582"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76008D">
        <w:rPr>
          <w:color w:val="000000" w:themeColor="text1"/>
          <w:sz w:val="28"/>
          <w:szCs w:val="28"/>
        </w:rPr>
        <w:t>3</w:t>
      </w:r>
      <w:r w:rsidRPr="000B7953">
        <w:rPr>
          <w:color w:val="000000" w:themeColor="text1"/>
          <w:sz w:val="28"/>
          <w:szCs w:val="28"/>
        </w:rPr>
        <w:t xml:space="preserve">. 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на официальном сайте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 xml:space="preserve">администрации </w:t>
      </w:r>
      <w:r w:rsidR="00814DB0" w:rsidRPr="00814DB0">
        <w:rPr>
          <w:color w:val="000000" w:themeColor="text1"/>
          <w:sz w:val="28"/>
          <w:szCs w:val="28"/>
        </w:rPr>
        <w:t xml:space="preserve">сельского </w:t>
      </w:r>
      <w:r w:rsidR="00C76E37" w:rsidRPr="00814DB0">
        <w:rPr>
          <w:color w:val="000000" w:themeColor="text1"/>
          <w:sz w:val="28"/>
          <w:szCs w:val="28"/>
        </w:rPr>
        <w:t xml:space="preserve">поселения </w:t>
      </w:r>
      <w:r w:rsidR="00EA19BD">
        <w:rPr>
          <w:color w:val="000000" w:themeColor="text1"/>
          <w:sz w:val="28"/>
          <w:szCs w:val="28"/>
        </w:rPr>
        <w:t>Эштебенькино</w:t>
      </w:r>
      <w:r w:rsidR="00C76E37" w:rsidRPr="00814DB0">
        <w:rPr>
          <w:color w:val="000000" w:themeColor="text1"/>
          <w:sz w:val="28"/>
          <w:szCs w:val="28"/>
        </w:rPr>
        <w:t xml:space="preserve"> муниципального района </w:t>
      </w:r>
      <w:r w:rsidR="000865C2">
        <w:rPr>
          <w:color w:val="000000" w:themeColor="text1"/>
          <w:sz w:val="28"/>
          <w:szCs w:val="28"/>
        </w:rPr>
        <w:t>Челно-Вершинский</w:t>
      </w:r>
      <w:r w:rsidR="00C76E37" w:rsidRPr="00814DB0">
        <w:rPr>
          <w:color w:val="000000" w:themeColor="text1"/>
          <w:sz w:val="28"/>
          <w:szCs w:val="28"/>
        </w:rPr>
        <w:t xml:space="preserve"> </w:t>
      </w:r>
      <w:r w:rsidR="00C76E37" w:rsidRPr="00814DB0">
        <w:rPr>
          <w:color w:val="000000" w:themeColor="text1"/>
          <w:sz w:val="28"/>
          <w:szCs w:val="28"/>
        </w:rPr>
        <w:lastRenderedPageBreak/>
        <w:t xml:space="preserve">Самарской области </w:t>
      </w:r>
      <w:r w:rsidRPr="000B7953">
        <w:rPr>
          <w:color w:val="000000" w:themeColor="text1"/>
          <w:sz w:val="28"/>
          <w:szCs w:val="28"/>
        </w:rPr>
        <w:t xml:space="preserve">(далее – Администрация), а также на </w:t>
      </w:r>
      <w:r w:rsidR="007C6DBF">
        <w:rPr>
          <w:color w:val="000000" w:themeColor="text1"/>
          <w:sz w:val="28"/>
          <w:szCs w:val="28"/>
        </w:rPr>
        <w:t>Е</w:t>
      </w:r>
      <w:r w:rsidRPr="000B7953">
        <w:rPr>
          <w:color w:val="000000" w:themeColor="text1"/>
          <w:sz w:val="28"/>
          <w:szCs w:val="28"/>
        </w:rPr>
        <w:t xml:space="preserve">дином портале и в государственной информационной системе Самарской области «Портал государственных и муниципальных услуг» (далее – региональный портал) – </w:t>
      </w:r>
      <w:hyperlink r:id="rId6" w:history="1">
        <w:r w:rsidRPr="000B7953">
          <w:rPr>
            <w:rStyle w:val="a3"/>
            <w:color w:val="000000" w:themeColor="text1"/>
            <w:sz w:val="28"/>
            <w:szCs w:val="28"/>
          </w:rPr>
          <w:t>http://www.pgu.samregion.ru</w:t>
        </w:r>
      </w:hyperlink>
      <w:r w:rsidRPr="000B7953">
        <w:rPr>
          <w:color w:val="000000" w:themeColor="text1"/>
          <w:sz w:val="28"/>
          <w:szCs w:val="28"/>
        </w:rPr>
        <w:t>.</w:t>
      </w:r>
    </w:p>
    <w:p w14:paraId="19AF623B"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.1. Информирование о порядке предоставления муниципальной услуги осуществляется следующими способами:</w:t>
      </w:r>
    </w:p>
    <w:p w14:paraId="78583491"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непосредственно при личном обращении к специалистам Администрации;</w:t>
      </w:r>
    </w:p>
    <w:p w14:paraId="6AE59549"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при обращении в Администрацию посредством электронной почты;</w:t>
      </w:r>
    </w:p>
    <w:p w14:paraId="049D000B"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посредством размещения информации на Едином портале, региональном портале и на официальном сайте Администрации.</w:t>
      </w:r>
      <w:bookmarkStart w:id="1" w:name="Par10"/>
      <w:bookmarkEnd w:id="1"/>
    </w:p>
    <w:p w14:paraId="1617567A"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.2. Порядок, форма, место размещения и способы получения справочной информации, необходимой для предоставления муниципальной услуги (далее – справочная информация).</w:t>
      </w:r>
      <w:bookmarkStart w:id="2" w:name="Par15"/>
      <w:bookmarkEnd w:id="2"/>
    </w:p>
    <w:p w14:paraId="185D4DCE"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E74928">
        <w:rPr>
          <w:color w:val="000000" w:themeColor="text1"/>
          <w:sz w:val="28"/>
          <w:szCs w:val="28"/>
        </w:rPr>
        <w:t>3</w:t>
      </w:r>
      <w:r w:rsidRPr="000B7953">
        <w:rPr>
          <w:color w:val="000000" w:themeColor="text1"/>
          <w:sz w:val="28"/>
          <w:szCs w:val="28"/>
        </w:rPr>
        <w:t>.2.1. К справочной информации относится следующая информация:</w:t>
      </w:r>
    </w:p>
    <w:p w14:paraId="4E7E9640"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местонахождение и график работы Администрации;</w:t>
      </w:r>
    </w:p>
    <w:p w14:paraId="6956FADA"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справочные телефоны структурных подразделений Администрации;</w:t>
      </w:r>
    </w:p>
    <w:p w14:paraId="48E262B9"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адрес официального сайта Администрации, а также электронной почты и (или) формы обратной связи Администрации.</w:t>
      </w:r>
    </w:p>
    <w:p w14:paraId="2FF231C5" w14:textId="635B4F26"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935011">
        <w:rPr>
          <w:color w:val="000000" w:themeColor="text1"/>
          <w:sz w:val="28"/>
          <w:szCs w:val="28"/>
        </w:rPr>
        <w:t>3</w:t>
      </w:r>
      <w:r w:rsidRPr="000B7953">
        <w:rPr>
          <w:color w:val="000000" w:themeColor="text1"/>
          <w:sz w:val="28"/>
          <w:szCs w:val="28"/>
        </w:rPr>
        <w:t xml:space="preserve">.2.2. Справочная информация размещена на странице поселения на официальном сайте Администрации </w:t>
      </w:r>
      <w:r w:rsidR="00935011" w:rsidRPr="00A9014E">
        <w:rPr>
          <w:color w:val="000000" w:themeColor="text1"/>
          <w:sz w:val="28"/>
          <w:szCs w:val="28"/>
        </w:rPr>
        <w:t>(администрации</w:t>
      </w:r>
      <w:r w:rsidR="00EF1A91">
        <w:rPr>
          <w:color w:val="000000" w:themeColor="text1"/>
          <w:sz w:val="28"/>
          <w:szCs w:val="28"/>
        </w:rPr>
        <w:t xml:space="preserve"> сельского поселения Эштебенькино</w:t>
      </w:r>
      <w:r w:rsidR="00935011" w:rsidRPr="00A9014E">
        <w:rPr>
          <w:color w:val="000000" w:themeColor="text1"/>
          <w:sz w:val="28"/>
          <w:szCs w:val="28"/>
        </w:rPr>
        <w:t xml:space="preserve"> муниципального района </w:t>
      </w:r>
      <w:r w:rsidR="000865C2">
        <w:rPr>
          <w:color w:val="000000" w:themeColor="text1"/>
          <w:sz w:val="28"/>
          <w:szCs w:val="28"/>
        </w:rPr>
        <w:t>Челно-Вершинский</w:t>
      </w:r>
      <w:r w:rsidR="00935011" w:rsidRPr="00A9014E">
        <w:rPr>
          <w:color w:val="000000" w:themeColor="text1"/>
          <w:sz w:val="28"/>
          <w:szCs w:val="28"/>
        </w:rPr>
        <w:t xml:space="preserve"> Самарской области)</w:t>
      </w:r>
      <w:r w:rsidR="00935011" w:rsidRPr="000B7953">
        <w:rPr>
          <w:color w:val="000000" w:themeColor="text1"/>
          <w:sz w:val="28"/>
          <w:szCs w:val="28"/>
        </w:rPr>
        <w:t xml:space="preserve"> </w:t>
      </w:r>
      <w:r w:rsidRPr="000B7953">
        <w:rPr>
          <w:color w:val="000000" w:themeColor="text1"/>
          <w:sz w:val="28"/>
          <w:szCs w:val="28"/>
        </w:rPr>
        <w:t xml:space="preserve">в сети Интернет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 xml:space="preserve"> </w:t>
      </w:r>
      <w:r w:rsidR="00EF1A91">
        <w:rPr>
          <w:sz w:val="28"/>
          <w:szCs w:val="28"/>
        </w:rPr>
        <w:t>эштебенькино.рф</w:t>
      </w:r>
      <w:r w:rsidR="00935011">
        <w:rPr>
          <w:sz w:val="28"/>
          <w:szCs w:val="28"/>
        </w:rPr>
        <w:t xml:space="preserve"> </w:t>
      </w:r>
      <w:r w:rsidRPr="000B7953">
        <w:rPr>
          <w:color w:val="000000" w:themeColor="text1"/>
          <w:sz w:val="28"/>
          <w:szCs w:val="28"/>
        </w:rPr>
        <w:t>(далее – официальный сайт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на региональном портале.</w:t>
      </w:r>
    </w:p>
    <w:p w14:paraId="796C0EE1" w14:textId="77777777" w:rsidR="00B82F2F" w:rsidRPr="00FC0923" w:rsidRDefault="00B82F2F" w:rsidP="000B1AD8">
      <w:pPr>
        <w:shd w:val="clear" w:color="auto" w:fill="FFFFFF"/>
        <w:spacing w:line="360" w:lineRule="auto"/>
        <w:ind w:firstLine="709"/>
        <w:jc w:val="both"/>
        <w:rPr>
          <w:color w:val="000000" w:themeColor="text1"/>
          <w:sz w:val="28"/>
          <w:szCs w:val="28"/>
        </w:rPr>
      </w:pPr>
    </w:p>
    <w:p w14:paraId="4183D668" w14:textId="77777777" w:rsidR="00FC0923" w:rsidRDefault="00BC0E0D" w:rsidP="00BC0E0D">
      <w:pPr>
        <w:shd w:val="clear" w:color="auto" w:fill="FFFFFF"/>
        <w:spacing w:line="360" w:lineRule="auto"/>
        <w:jc w:val="center"/>
        <w:rPr>
          <w:b/>
          <w:bCs/>
          <w:color w:val="000000" w:themeColor="text1"/>
          <w:sz w:val="28"/>
          <w:szCs w:val="28"/>
        </w:rPr>
      </w:pPr>
      <w:r w:rsidRPr="00BC0E0D">
        <w:rPr>
          <w:b/>
          <w:bCs/>
          <w:color w:val="000000" w:themeColor="text1"/>
          <w:sz w:val="28"/>
          <w:szCs w:val="28"/>
        </w:rPr>
        <w:t>2</w:t>
      </w:r>
      <w:r w:rsidR="00FC0923" w:rsidRPr="00BC0E0D">
        <w:rPr>
          <w:b/>
          <w:bCs/>
          <w:color w:val="000000" w:themeColor="text1"/>
          <w:sz w:val="28"/>
          <w:szCs w:val="28"/>
        </w:rPr>
        <w:t>. Стандарт предоставления муниципальной услуги</w:t>
      </w:r>
    </w:p>
    <w:p w14:paraId="79C5399B" w14:textId="77777777" w:rsidR="00BC0E0D" w:rsidRPr="00BC0E0D" w:rsidRDefault="00BC0E0D" w:rsidP="00BC0E0D">
      <w:pPr>
        <w:shd w:val="clear" w:color="auto" w:fill="FFFFFF"/>
        <w:spacing w:line="360" w:lineRule="auto"/>
        <w:jc w:val="center"/>
        <w:rPr>
          <w:b/>
          <w:bCs/>
          <w:color w:val="000000" w:themeColor="text1"/>
          <w:sz w:val="28"/>
          <w:szCs w:val="28"/>
        </w:rPr>
      </w:pPr>
    </w:p>
    <w:p w14:paraId="1E3FE9BE" w14:textId="77777777"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2.1. Наименование муниципальной услуги</w:t>
      </w:r>
      <w:r w:rsidR="00495365">
        <w:rPr>
          <w:color w:val="000000" w:themeColor="text1"/>
          <w:sz w:val="28"/>
          <w:szCs w:val="28"/>
        </w:rPr>
        <w:t>:</w:t>
      </w:r>
      <w:r w:rsidRPr="00FC0923">
        <w:rPr>
          <w:color w:val="000000" w:themeColor="text1"/>
          <w:sz w:val="28"/>
          <w:szCs w:val="28"/>
        </w:rPr>
        <w:t xml:space="preserve"> </w:t>
      </w:r>
      <w:r w:rsidR="006B0F0C">
        <w:rPr>
          <w:color w:val="000000" w:themeColor="text1"/>
          <w:sz w:val="28"/>
          <w:szCs w:val="28"/>
        </w:rPr>
        <w:t>«</w:t>
      </w:r>
      <w:r w:rsidR="006B0F0C" w:rsidRPr="00FC0923">
        <w:rPr>
          <w:color w:val="000000" w:themeColor="text1"/>
          <w:sz w:val="28"/>
          <w:szCs w:val="28"/>
        </w:rPr>
        <w:t>Согласование создания места (площадки) накопления твердых коммунальных отходов</w:t>
      </w:r>
      <w:r w:rsidR="006B0F0C">
        <w:rPr>
          <w:color w:val="000000" w:themeColor="text1"/>
          <w:sz w:val="28"/>
          <w:szCs w:val="28"/>
        </w:rPr>
        <w:t>»</w:t>
      </w:r>
      <w:r w:rsidRPr="00FC0923">
        <w:rPr>
          <w:color w:val="000000" w:themeColor="text1"/>
          <w:sz w:val="28"/>
          <w:szCs w:val="28"/>
        </w:rPr>
        <w:t>.</w:t>
      </w:r>
    </w:p>
    <w:p w14:paraId="14F6F05F" w14:textId="77777777" w:rsidR="0016483D" w:rsidRPr="00613767" w:rsidRDefault="00FC0923" w:rsidP="0016483D">
      <w:pPr>
        <w:autoSpaceDE w:val="0"/>
        <w:autoSpaceDN w:val="0"/>
        <w:adjustRightInd w:val="0"/>
        <w:spacing w:line="360" w:lineRule="auto"/>
        <w:ind w:firstLine="709"/>
        <w:jc w:val="both"/>
        <w:rPr>
          <w:rFonts w:eastAsiaTheme="minorHAnsi"/>
          <w:color w:val="000000" w:themeColor="text1"/>
          <w:sz w:val="28"/>
          <w:szCs w:val="28"/>
          <w:lang w:eastAsia="en-US"/>
        </w:rPr>
      </w:pPr>
      <w:r w:rsidRPr="0018000A">
        <w:rPr>
          <w:color w:val="000000" w:themeColor="text1"/>
          <w:sz w:val="28"/>
          <w:szCs w:val="28"/>
        </w:rPr>
        <w:lastRenderedPageBreak/>
        <w:t xml:space="preserve">2.2. </w:t>
      </w:r>
      <w:r w:rsidR="0016483D" w:rsidRPr="00613767">
        <w:rPr>
          <w:rFonts w:eastAsiaTheme="minorHAnsi"/>
          <w:color w:val="000000" w:themeColor="text1"/>
          <w:sz w:val="28"/>
          <w:szCs w:val="28"/>
          <w:lang w:eastAsia="en-US"/>
        </w:rPr>
        <w:t>Муниципальная услуга предоставляется Администрацией.</w:t>
      </w:r>
    </w:p>
    <w:p w14:paraId="607037E3" w14:textId="77777777" w:rsidR="0016483D" w:rsidRPr="00613767" w:rsidRDefault="0016483D" w:rsidP="00152C75">
      <w:pPr>
        <w:tabs>
          <w:tab w:val="left" w:pos="851"/>
        </w:tabs>
        <w:autoSpaceDE w:val="0"/>
        <w:autoSpaceDN w:val="0"/>
        <w:adjustRightInd w:val="0"/>
        <w:spacing w:line="360" w:lineRule="auto"/>
        <w:ind w:firstLine="709"/>
        <w:jc w:val="both"/>
        <w:rPr>
          <w:rFonts w:eastAsiaTheme="minorHAnsi"/>
          <w:color w:val="000000" w:themeColor="text1"/>
          <w:sz w:val="28"/>
          <w:szCs w:val="28"/>
          <w:lang w:eastAsia="en-US"/>
        </w:rPr>
      </w:pPr>
      <w:r w:rsidRPr="00613767">
        <w:rPr>
          <w:rFonts w:eastAsiaTheme="minorHAnsi"/>
          <w:color w:val="000000" w:themeColor="text1"/>
          <w:sz w:val="28"/>
          <w:szCs w:val="28"/>
          <w:lang w:eastAsia="en-US"/>
        </w:rPr>
        <w:t>В предоставлении муниципальной услуги участвуют:</w:t>
      </w:r>
    </w:p>
    <w:p w14:paraId="4C1CF554" w14:textId="77777777" w:rsidR="00FC0923" w:rsidRPr="00613767" w:rsidRDefault="00FC0923" w:rsidP="000B1AD8">
      <w:pPr>
        <w:shd w:val="clear" w:color="auto" w:fill="FFFFFF"/>
        <w:spacing w:line="360" w:lineRule="auto"/>
        <w:ind w:firstLine="709"/>
        <w:jc w:val="both"/>
        <w:rPr>
          <w:color w:val="000000" w:themeColor="text1"/>
          <w:sz w:val="28"/>
          <w:szCs w:val="28"/>
        </w:rPr>
      </w:pPr>
      <w:r w:rsidRPr="00613767">
        <w:rPr>
          <w:color w:val="000000" w:themeColor="text1"/>
          <w:sz w:val="28"/>
          <w:szCs w:val="28"/>
        </w:rPr>
        <w:t xml:space="preserve">Федеральная налоговая служба России (далее </w:t>
      </w:r>
      <w:r w:rsidR="00152C75" w:rsidRPr="00613767">
        <w:rPr>
          <w:color w:val="000000" w:themeColor="text1"/>
          <w:sz w:val="28"/>
          <w:szCs w:val="28"/>
        </w:rPr>
        <w:t>–</w:t>
      </w:r>
      <w:r w:rsidRPr="00613767">
        <w:rPr>
          <w:color w:val="000000" w:themeColor="text1"/>
          <w:sz w:val="28"/>
          <w:szCs w:val="28"/>
        </w:rPr>
        <w:t xml:space="preserve"> ФНС);</w:t>
      </w:r>
    </w:p>
    <w:p w14:paraId="4726B56C" w14:textId="77777777" w:rsidR="00F23EEA" w:rsidRPr="00A108CF" w:rsidRDefault="00F23EEA" w:rsidP="00F23EEA">
      <w:pPr>
        <w:spacing w:line="360" w:lineRule="auto"/>
        <w:ind w:firstLine="709"/>
        <w:jc w:val="both"/>
        <w:rPr>
          <w:sz w:val="28"/>
          <w:szCs w:val="28"/>
        </w:rPr>
      </w:pPr>
      <w:r w:rsidRPr="00A108CF">
        <w:rPr>
          <w:sz w:val="28"/>
          <w:szCs w:val="28"/>
        </w:rPr>
        <w:t xml:space="preserve">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w:t>
      </w:r>
    </w:p>
    <w:p w14:paraId="0DFC66A5" w14:textId="77777777" w:rsidR="00FC0923" w:rsidRPr="00FC0923" w:rsidRDefault="00FC0923" w:rsidP="000B1AD8">
      <w:pPr>
        <w:shd w:val="clear" w:color="auto" w:fill="FFFFFF"/>
        <w:spacing w:line="360" w:lineRule="auto"/>
        <w:ind w:firstLine="709"/>
        <w:jc w:val="both"/>
        <w:rPr>
          <w:color w:val="000000" w:themeColor="text1"/>
          <w:sz w:val="28"/>
          <w:szCs w:val="28"/>
        </w:rPr>
      </w:pPr>
      <w:r w:rsidRPr="00613767">
        <w:rPr>
          <w:color w:val="000000" w:themeColor="text1"/>
          <w:sz w:val="28"/>
          <w:szCs w:val="28"/>
        </w:rPr>
        <w:t xml:space="preserve">Федеральная служба по надзору в сфере защиты прав потребителей и благополучия человека (далее </w:t>
      </w:r>
      <w:r w:rsidR="00D64488" w:rsidRPr="00613767">
        <w:rPr>
          <w:color w:val="000000" w:themeColor="text1"/>
          <w:sz w:val="28"/>
          <w:szCs w:val="28"/>
        </w:rPr>
        <w:t>–</w:t>
      </w:r>
      <w:r w:rsidRPr="00613767">
        <w:rPr>
          <w:color w:val="000000" w:themeColor="text1"/>
          <w:sz w:val="28"/>
          <w:szCs w:val="28"/>
        </w:rPr>
        <w:t xml:space="preserve"> Роспотребнадзор).</w:t>
      </w:r>
    </w:p>
    <w:p w14:paraId="26FA743A" w14:textId="77777777"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w:t>
      </w:r>
      <w:r w:rsidR="00D64488">
        <w:rPr>
          <w:color w:val="000000" w:themeColor="text1"/>
          <w:sz w:val="28"/>
          <w:szCs w:val="28"/>
        </w:rPr>
        <w:t>3</w:t>
      </w:r>
      <w:r w:rsidRPr="00FC0923">
        <w:rPr>
          <w:color w:val="000000" w:themeColor="text1"/>
          <w:sz w:val="28"/>
          <w:szCs w:val="28"/>
        </w:rPr>
        <w:t>. Результатом предоставления муниципальной услуги является;</w:t>
      </w:r>
    </w:p>
    <w:p w14:paraId="714995F5" w14:textId="77777777"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 согласование создания места (площадки) накопления твердых коммунальных отходов;</w:t>
      </w:r>
    </w:p>
    <w:p w14:paraId="2F0ABD62" w14:textId="77777777" w:rsidR="00FC0923" w:rsidRPr="005032B8" w:rsidRDefault="00FC0923" w:rsidP="005032B8">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 </w:t>
      </w:r>
      <w:r w:rsidR="00D64488">
        <w:rPr>
          <w:color w:val="000000" w:themeColor="text1"/>
          <w:sz w:val="28"/>
          <w:szCs w:val="28"/>
        </w:rPr>
        <w:t xml:space="preserve">мотивированный </w:t>
      </w:r>
      <w:r w:rsidRPr="00FC0923">
        <w:rPr>
          <w:color w:val="000000" w:themeColor="text1"/>
          <w:sz w:val="28"/>
          <w:szCs w:val="28"/>
        </w:rPr>
        <w:t xml:space="preserve">отказ в согласовании создания места (площадки) накопления </w:t>
      </w:r>
      <w:r w:rsidRPr="005032B8">
        <w:rPr>
          <w:color w:val="000000" w:themeColor="text1"/>
          <w:sz w:val="28"/>
          <w:szCs w:val="28"/>
        </w:rPr>
        <w:t>твердых коммунальных отходов.</w:t>
      </w:r>
    </w:p>
    <w:p w14:paraId="4A10294D" w14:textId="77777777" w:rsidR="00FC0923" w:rsidRPr="005032B8" w:rsidRDefault="00FC0923" w:rsidP="005032B8">
      <w:pPr>
        <w:shd w:val="clear" w:color="auto" w:fill="FFFFFF"/>
        <w:spacing w:line="360" w:lineRule="auto"/>
        <w:ind w:firstLine="709"/>
        <w:jc w:val="both"/>
        <w:rPr>
          <w:color w:val="000000" w:themeColor="text1"/>
          <w:sz w:val="28"/>
          <w:szCs w:val="28"/>
        </w:rPr>
      </w:pPr>
      <w:r w:rsidRPr="005032B8">
        <w:rPr>
          <w:color w:val="000000" w:themeColor="text1"/>
          <w:sz w:val="28"/>
          <w:szCs w:val="28"/>
        </w:rPr>
        <w:t>2.</w:t>
      </w:r>
      <w:r w:rsidR="006E4829" w:rsidRPr="005032B8">
        <w:rPr>
          <w:color w:val="000000" w:themeColor="text1"/>
          <w:sz w:val="28"/>
          <w:szCs w:val="28"/>
        </w:rPr>
        <w:t>4</w:t>
      </w:r>
      <w:r w:rsidRPr="005032B8">
        <w:rPr>
          <w:color w:val="000000" w:themeColor="text1"/>
          <w:sz w:val="28"/>
          <w:szCs w:val="28"/>
        </w:rPr>
        <w:t xml:space="preserve">. Срок предоставления муниципальной услуги составляет не более 10 (десяти) календарных дней со дня </w:t>
      </w:r>
      <w:r w:rsidR="005032B8" w:rsidRPr="005032B8">
        <w:rPr>
          <w:color w:val="000000" w:themeColor="text1"/>
          <w:sz w:val="28"/>
          <w:szCs w:val="28"/>
        </w:rPr>
        <w:t xml:space="preserve">поступления </w:t>
      </w:r>
      <w:r w:rsidRPr="005032B8">
        <w:rPr>
          <w:color w:val="000000" w:themeColor="text1"/>
          <w:sz w:val="28"/>
          <w:szCs w:val="28"/>
        </w:rPr>
        <w:t>заявления</w:t>
      </w:r>
      <w:r w:rsidR="005032B8" w:rsidRPr="005032B8">
        <w:rPr>
          <w:color w:val="000000" w:themeColor="text1"/>
          <w:sz w:val="28"/>
          <w:szCs w:val="28"/>
        </w:rPr>
        <w:t xml:space="preserve"> в Администрацию</w:t>
      </w:r>
      <w:r w:rsidRPr="005032B8">
        <w:rPr>
          <w:color w:val="000000" w:themeColor="text1"/>
          <w:sz w:val="28"/>
          <w:szCs w:val="28"/>
        </w:rPr>
        <w:t>.</w:t>
      </w:r>
    </w:p>
    <w:p w14:paraId="690D3A80" w14:textId="77777777" w:rsidR="00FC0923" w:rsidRPr="005032B8" w:rsidRDefault="00FC0923" w:rsidP="005032B8">
      <w:pPr>
        <w:spacing w:line="360" w:lineRule="auto"/>
        <w:ind w:firstLine="709"/>
        <w:jc w:val="both"/>
        <w:rPr>
          <w:color w:val="000000" w:themeColor="text1"/>
          <w:sz w:val="28"/>
          <w:szCs w:val="28"/>
        </w:rPr>
      </w:pPr>
      <w:r w:rsidRPr="005032B8">
        <w:rPr>
          <w:color w:val="000000" w:themeColor="text1"/>
          <w:sz w:val="28"/>
          <w:szCs w:val="28"/>
        </w:rPr>
        <w:t>При направлении заявки в территориальный отдел Роспотребнадзора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срок рассмотрения заявки увеличивается до 20 календарных дней</w:t>
      </w:r>
      <w:r w:rsidR="005032B8">
        <w:rPr>
          <w:color w:val="000000" w:themeColor="text1"/>
          <w:sz w:val="28"/>
          <w:szCs w:val="28"/>
        </w:rPr>
        <w:t>.</w:t>
      </w:r>
      <w:r w:rsidR="005032B8" w:rsidRPr="005032B8">
        <w:rPr>
          <w:color w:val="000000" w:themeColor="text1"/>
          <w:sz w:val="28"/>
          <w:szCs w:val="28"/>
          <w:shd w:val="clear" w:color="auto" w:fill="FFFFFF"/>
        </w:rPr>
        <w:t xml:space="preserve"> </w:t>
      </w:r>
      <w:r w:rsidR="005032B8">
        <w:rPr>
          <w:color w:val="000000" w:themeColor="text1"/>
          <w:sz w:val="28"/>
          <w:szCs w:val="28"/>
          <w:shd w:val="clear" w:color="auto" w:fill="FFFFFF"/>
        </w:rPr>
        <w:t>П</w:t>
      </w:r>
      <w:r w:rsidR="005032B8" w:rsidRPr="005032B8">
        <w:rPr>
          <w:color w:val="000000" w:themeColor="text1"/>
          <w:sz w:val="28"/>
          <w:szCs w:val="28"/>
          <w:shd w:val="clear" w:color="auto" w:fill="FFFFFF"/>
        </w:rPr>
        <w:t xml:space="preserve">ри этом заявителю </w:t>
      </w:r>
      <w:r w:rsidR="005032B8">
        <w:rPr>
          <w:color w:val="000000" w:themeColor="text1"/>
          <w:sz w:val="28"/>
          <w:szCs w:val="28"/>
          <w:shd w:val="clear" w:color="auto" w:fill="FFFFFF"/>
        </w:rPr>
        <w:t xml:space="preserve">Администрацией </w:t>
      </w:r>
      <w:r w:rsidR="005032B8" w:rsidRPr="005032B8">
        <w:rPr>
          <w:color w:val="000000" w:themeColor="text1"/>
          <w:sz w:val="28"/>
          <w:szCs w:val="28"/>
          <w:shd w:val="clear" w:color="auto" w:fill="FFFFFF"/>
        </w:rPr>
        <w:t xml:space="preserve">направляется соответствующее уведомление не позднее 3 календарных дней со дня принятия решения </w:t>
      </w:r>
      <w:r w:rsidR="005032B8">
        <w:rPr>
          <w:color w:val="000000" w:themeColor="text1"/>
          <w:sz w:val="28"/>
          <w:szCs w:val="28"/>
          <w:shd w:val="clear" w:color="auto" w:fill="FFFFFF"/>
        </w:rPr>
        <w:t>об увеличении срока</w:t>
      </w:r>
      <w:r w:rsidRPr="005032B8">
        <w:rPr>
          <w:color w:val="000000" w:themeColor="text1"/>
          <w:sz w:val="28"/>
          <w:szCs w:val="28"/>
        </w:rPr>
        <w:t>.</w:t>
      </w:r>
    </w:p>
    <w:p w14:paraId="3B8A1DF0" w14:textId="77777777" w:rsidR="00F30211" w:rsidRPr="00F30211" w:rsidRDefault="00FC0923" w:rsidP="005032B8">
      <w:pPr>
        <w:autoSpaceDE w:val="0"/>
        <w:autoSpaceDN w:val="0"/>
        <w:adjustRightInd w:val="0"/>
        <w:spacing w:line="360" w:lineRule="auto"/>
        <w:ind w:firstLine="709"/>
        <w:jc w:val="both"/>
        <w:rPr>
          <w:rFonts w:eastAsiaTheme="minorHAnsi"/>
          <w:color w:val="000000" w:themeColor="text1"/>
          <w:sz w:val="28"/>
          <w:szCs w:val="28"/>
          <w:lang w:eastAsia="en-US"/>
        </w:rPr>
      </w:pPr>
      <w:r w:rsidRPr="005032B8">
        <w:rPr>
          <w:color w:val="000000" w:themeColor="text1"/>
          <w:sz w:val="28"/>
          <w:szCs w:val="28"/>
        </w:rPr>
        <w:t>2.</w:t>
      </w:r>
      <w:r w:rsidR="00F30211" w:rsidRPr="005032B8">
        <w:rPr>
          <w:color w:val="000000" w:themeColor="text1"/>
          <w:sz w:val="28"/>
          <w:szCs w:val="28"/>
        </w:rPr>
        <w:t>5</w:t>
      </w:r>
      <w:r w:rsidRPr="005032B8">
        <w:rPr>
          <w:color w:val="000000" w:themeColor="text1"/>
          <w:sz w:val="28"/>
          <w:szCs w:val="28"/>
        </w:rPr>
        <w:t xml:space="preserve">. </w:t>
      </w:r>
      <w:r w:rsidR="00F30211" w:rsidRPr="005032B8">
        <w:rPr>
          <w:rFonts w:eastAsiaTheme="minorHAnsi"/>
          <w:color w:val="000000" w:themeColor="text1"/>
          <w:sz w:val="28"/>
          <w:szCs w:val="28"/>
          <w:lang w:eastAsia="en-US"/>
        </w:rPr>
        <w:t xml:space="preserve">Перечень </w:t>
      </w:r>
      <w:r w:rsidR="00F30211" w:rsidRPr="00F30211">
        <w:rPr>
          <w:rFonts w:eastAsiaTheme="minorHAnsi"/>
          <w:color w:val="000000" w:themeColor="text1"/>
          <w:sz w:val="28"/>
          <w:szCs w:val="28"/>
          <w:lang w:eastAsia="en-US"/>
        </w:rPr>
        <w:t>нормативных правовых актов, регулирующих предоставление муниципальной услуги:</w:t>
      </w:r>
    </w:p>
    <w:p w14:paraId="3CAB4712" w14:textId="77777777" w:rsidR="00FC0923" w:rsidRPr="00FC0923" w:rsidRDefault="00E474F4" w:rsidP="00F30211">
      <w:pPr>
        <w:shd w:val="clear" w:color="auto" w:fill="FFFFFF"/>
        <w:spacing w:line="360" w:lineRule="auto"/>
        <w:ind w:firstLine="709"/>
        <w:jc w:val="both"/>
        <w:rPr>
          <w:color w:val="000000" w:themeColor="text1"/>
          <w:sz w:val="28"/>
          <w:szCs w:val="28"/>
        </w:rPr>
      </w:pPr>
      <w:r>
        <w:rPr>
          <w:color w:val="000000" w:themeColor="text1"/>
          <w:sz w:val="28"/>
          <w:szCs w:val="28"/>
        </w:rPr>
        <w:t xml:space="preserve">Федеральный закон </w:t>
      </w:r>
      <w:r w:rsidR="00FC0923" w:rsidRPr="00FC0923">
        <w:rPr>
          <w:color w:val="000000" w:themeColor="text1"/>
          <w:sz w:val="28"/>
          <w:szCs w:val="28"/>
        </w:rPr>
        <w:t>от 06.10.2003</w:t>
      </w:r>
      <w:r>
        <w:rPr>
          <w:color w:val="000000" w:themeColor="text1"/>
          <w:sz w:val="28"/>
          <w:szCs w:val="28"/>
        </w:rPr>
        <w:t xml:space="preserve"> № </w:t>
      </w:r>
      <w:r w:rsidR="00FC0923" w:rsidRPr="00FC0923">
        <w:rPr>
          <w:color w:val="000000" w:themeColor="text1"/>
          <w:sz w:val="28"/>
          <w:szCs w:val="28"/>
        </w:rPr>
        <w:t xml:space="preserve">131-ФЗ </w:t>
      </w:r>
      <w:r>
        <w:rPr>
          <w:color w:val="000000" w:themeColor="text1"/>
          <w:sz w:val="28"/>
          <w:szCs w:val="28"/>
        </w:rPr>
        <w:t>«</w:t>
      </w:r>
      <w:r w:rsidR="00FC0923" w:rsidRPr="00FC0923">
        <w:rPr>
          <w:color w:val="000000" w:themeColor="text1"/>
          <w:sz w:val="28"/>
          <w:szCs w:val="28"/>
        </w:rPr>
        <w:t>Об общих принципах организации местного самоуправления в Российской Федерации</w:t>
      </w:r>
      <w:r>
        <w:rPr>
          <w:color w:val="000000" w:themeColor="text1"/>
          <w:sz w:val="28"/>
          <w:szCs w:val="28"/>
        </w:rPr>
        <w:t>»</w:t>
      </w:r>
      <w:r w:rsidR="00FC0923" w:rsidRPr="00FC0923">
        <w:rPr>
          <w:color w:val="000000" w:themeColor="text1"/>
          <w:sz w:val="28"/>
          <w:szCs w:val="28"/>
        </w:rPr>
        <w:t>;</w:t>
      </w:r>
    </w:p>
    <w:p w14:paraId="11D250F0" w14:textId="1426A486" w:rsidR="00C839A2" w:rsidRDefault="00E474F4" w:rsidP="00C839A2">
      <w:pPr>
        <w:autoSpaceDE w:val="0"/>
        <w:autoSpaceDN w:val="0"/>
        <w:adjustRightInd w:val="0"/>
        <w:spacing w:line="360" w:lineRule="auto"/>
        <w:ind w:firstLine="709"/>
        <w:jc w:val="both"/>
        <w:rPr>
          <w:color w:val="000000" w:themeColor="text1"/>
          <w:sz w:val="28"/>
          <w:szCs w:val="28"/>
        </w:rPr>
      </w:pPr>
      <w:r w:rsidRPr="00E474F4">
        <w:rPr>
          <w:rFonts w:eastAsiaTheme="minorHAnsi"/>
          <w:color w:val="000000" w:themeColor="text1"/>
          <w:sz w:val="28"/>
          <w:szCs w:val="28"/>
          <w:lang w:eastAsia="en-US"/>
        </w:rPr>
        <w:lastRenderedPageBreak/>
        <w:t>Федеральный закон от 27.07.2010 № 210-ФЗ «Об организации предоставления государственных и муниципальных услуг»</w:t>
      </w:r>
      <w:r w:rsidR="000930E2">
        <w:rPr>
          <w:rFonts w:eastAsiaTheme="minorHAnsi"/>
          <w:color w:val="000000" w:themeColor="text1"/>
          <w:sz w:val="28"/>
          <w:szCs w:val="28"/>
          <w:lang w:eastAsia="en-US"/>
        </w:rPr>
        <w:t xml:space="preserve"> (далее – Федеральный закон № 210-ФЗ)</w:t>
      </w:r>
      <w:r w:rsidRPr="00E474F4">
        <w:rPr>
          <w:rFonts w:eastAsiaTheme="minorHAnsi"/>
          <w:color w:val="000000" w:themeColor="text1"/>
          <w:sz w:val="28"/>
          <w:szCs w:val="28"/>
          <w:lang w:eastAsia="en-US"/>
        </w:rPr>
        <w:t>;</w:t>
      </w:r>
    </w:p>
    <w:p w14:paraId="4C77C108" w14:textId="77777777" w:rsidR="00FC0923" w:rsidRPr="00C839A2" w:rsidRDefault="00C839A2" w:rsidP="00C839A2">
      <w:pPr>
        <w:autoSpaceDE w:val="0"/>
        <w:autoSpaceDN w:val="0"/>
        <w:adjustRightInd w:val="0"/>
        <w:spacing w:line="360" w:lineRule="auto"/>
        <w:ind w:firstLine="709"/>
        <w:jc w:val="both"/>
        <w:rPr>
          <w:rFonts w:eastAsiaTheme="minorHAnsi"/>
          <w:color w:val="000000" w:themeColor="text1"/>
          <w:sz w:val="28"/>
          <w:szCs w:val="28"/>
          <w:lang w:eastAsia="en-US"/>
        </w:rPr>
      </w:pPr>
      <w:r w:rsidRPr="00E474F4">
        <w:rPr>
          <w:rFonts w:eastAsiaTheme="minorHAnsi"/>
          <w:color w:val="000000" w:themeColor="text1"/>
          <w:sz w:val="28"/>
          <w:szCs w:val="28"/>
          <w:lang w:eastAsia="en-US"/>
        </w:rPr>
        <w:t xml:space="preserve">Федеральный закон </w:t>
      </w:r>
      <w:r w:rsidR="00FC0923" w:rsidRPr="00FC0923">
        <w:rPr>
          <w:color w:val="000000" w:themeColor="text1"/>
          <w:sz w:val="28"/>
          <w:szCs w:val="28"/>
        </w:rPr>
        <w:t xml:space="preserve">от 24.06.1998 </w:t>
      </w:r>
      <w:r>
        <w:rPr>
          <w:color w:val="000000" w:themeColor="text1"/>
          <w:sz w:val="28"/>
          <w:szCs w:val="28"/>
        </w:rPr>
        <w:t xml:space="preserve">№ </w:t>
      </w:r>
      <w:r w:rsidR="00FC0923" w:rsidRPr="00FC0923">
        <w:rPr>
          <w:color w:val="000000" w:themeColor="text1"/>
          <w:sz w:val="28"/>
          <w:szCs w:val="28"/>
        </w:rPr>
        <w:t xml:space="preserve">89-ФЗ </w:t>
      </w:r>
      <w:r>
        <w:rPr>
          <w:color w:val="000000" w:themeColor="text1"/>
          <w:sz w:val="28"/>
          <w:szCs w:val="28"/>
        </w:rPr>
        <w:t>«</w:t>
      </w:r>
      <w:r w:rsidR="00FC0923" w:rsidRPr="00FC0923">
        <w:rPr>
          <w:color w:val="000000" w:themeColor="text1"/>
          <w:sz w:val="28"/>
          <w:szCs w:val="28"/>
        </w:rPr>
        <w:t>Об отходах производства и потребления</w:t>
      </w:r>
      <w:r>
        <w:rPr>
          <w:color w:val="000000" w:themeColor="text1"/>
          <w:sz w:val="28"/>
          <w:szCs w:val="28"/>
        </w:rPr>
        <w:t>»</w:t>
      </w:r>
      <w:r w:rsidR="00FC0923" w:rsidRPr="00FC0923">
        <w:rPr>
          <w:color w:val="000000" w:themeColor="text1"/>
          <w:sz w:val="28"/>
          <w:szCs w:val="28"/>
        </w:rPr>
        <w:t>;</w:t>
      </w:r>
    </w:p>
    <w:p w14:paraId="29353270" w14:textId="2284C355" w:rsidR="00FC0923" w:rsidRDefault="005E75FB" w:rsidP="00F51090">
      <w:pPr>
        <w:shd w:val="clear" w:color="auto" w:fill="FFFFFF"/>
        <w:spacing w:line="360" w:lineRule="auto"/>
        <w:ind w:firstLine="709"/>
        <w:jc w:val="both"/>
        <w:rPr>
          <w:color w:val="000000" w:themeColor="text1"/>
          <w:sz w:val="28"/>
          <w:szCs w:val="28"/>
        </w:rPr>
      </w:pPr>
      <w:r>
        <w:rPr>
          <w:color w:val="000000" w:themeColor="text1"/>
          <w:sz w:val="28"/>
          <w:szCs w:val="28"/>
        </w:rPr>
        <w:t xml:space="preserve">Постановление </w:t>
      </w:r>
      <w:r w:rsidR="00FC0923" w:rsidRPr="00FC0923">
        <w:rPr>
          <w:color w:val="000000" w:themeColor="text1"/>
          <w:sz w:val="28"/>
          <w:szCs w:val="28"/>
        </w:rPr>
        <w:t xml:space="preserve">Правительства Российской Федерации от 31.08.2018 </w:t>
      </w:r>
      <w:r>
        <w:rPr>
          <w:color w:val="000000" w:themeColor="text1"/>
          <w:sz w:val="28"/>
          <w:szCs w:val="28"/>
        </w:rPr>
        <w:t xml:space="preserve">№ </w:t>
      </w:r>
      <w:r w:rsidR="00FC0923" w:rsidRPr="00FC0923">
        <w:rPr>
          <w:color w:val="000000" w:themeColor="text1"/>
          <w:sz w:val="28"/>
          <w:szCs w:val="28"/>
        </w:rPr>
        <w:t xml:space="preserve">1039 </w:t>
      </w:r>
      <w:r>
        <w:rPr>
          <w:color w:val="000000" w:themeColor="text1"/>
          <w:sz w:val="28"/>
          <w:szCs w:val="28"/>
        </w:rPr>
        <w:t>«</w:t>
      </w:r>
      <w:r w:rsidR="00FC0923" w:rsidRPr="00FC0923">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Pr>
          <w:color w:val="000000" w:themeColor="text1"/>
          <w:sz w:val="28"/>
          <w:szCs w:val="28"/>
        </w:rPr>
        <w:t>»</w:t>
      </w:r>
      <w:r w:rsidR="00067184">
        <w:rPr>
          <w:color w:val="000000" w:themeColor="text1"/>
          <w:sz w:val="28"/>
          <w:szCs w:val="28"/>
        </w:rPr>
        <w:t>;</w:t>
      </w:r>
    </w:p>
    <w:p w14:paraId="5A7BE28F" w14:textId="77777777" w:rsidR="00067184" w:rsidRDefault="00067184" w:rsidP="00067184">
      <w:pPr>
        <w:spacing w:line="360" w:lineRule="auto"/>
        <w:ind w:firstLine="709"/>
        <w:jc w:val="both"/>
        <w:rPr>
          <w:sz w:val="28"/>
          <w:szCs w:val="28"/>
        </w:rPr>
      </w:pPr>
      <w:r w:rsidRPr="005A3A19">
        <w:rPr>
          <w:sz w:val="28"/>
          <w:szCs w:val="28"/>
        </w:rPr>
        <w:t>настоящий Административный регламент</w:t>
      </w:r>
      <w:r>
        <w:rPr>
          <w:sz w:val="28"/>
          <w:szCs w:val="28"/>
        </w:rPr>
        <w:t>.</w:t>
      </w:r>
    </w:p>
    <w:p w14:paraId="5A466ACB" w14:textId="1647F945" w:rsidR="00067184" w:rsidRPr="00067184" w:rsidRDefault="00067184" w:rsidP="00067184">
      <w:pPr>
        <w:spacing w:line="360" w:lineRule="auto"/>
        <w:ind w:firstLine="709"/>
        <w:jc w:val="both"/>
        <w:rPr>
          <w:sz w:val="28"/>
          <w:szCs w:val="28"/>
        </w:rPr>
      </w:pPr>
      <w:r w:rsidRPr="001124BF">
        <w:rPr>
          <w:sz w:val="28"/>
          <w:szCs w:val="28"/>
        </w:rPr>
        <w:t xml:space="preserve">С текстами </w:t>
      </w:r>
      <w:r>
        <w:rPr>
          <w:sz w:val="28"/>
          <w:szCs w:val="28"/>
        </w:rPr>
        <w:t>федеральных законов, указов и распоряжений</w:t>
      </w:r>
      <w:r w:rsidRPr="001124BF">
        <w:rPr>
          <w:sz w:val="28"/>
          <w:szCs w:val="28"/>
        </w:rPr>
        <w:t xml:space="preserve"> Президента Российской Федерации</w:t>
      </w:r>
      <w:r>
        <w:rPr>
          <w:sz w:val="28"/>
          <w:szCs w:val="28"/>
        </w:rPr>
        <w:t xml:space="preserve"> можно ознакомиться на </w:t>
      </w:r>
      <w:r w:rsidRPr="001124BF">
        <w:rPr>
          <w:sz w:val="28"/>
          <w:szCs w:val="28"/>
        </w:rPr>
        <w:t>Официальном интер</w:t>
      </w:r>
      <w:r>
        <w:rPr>
          <w:sz w:val="28"/>
          <w:szCs w:val="28"/>
        </w:rPr>
        <w:t xml:space="preserve">нет-портале правовой </w:t>
      </w:r>
      <w:r w:rsidRPr="00B35CFF">
        <w:rPr>
          <w:color w:val="000000"/>
          <w:sz w:val="28"/>
          <w:szCs w:val="28"/>
        </w:rPr>
        <w:t>информации (</w:t>
      </w:r>
      <w:hyperlink r:id="rId7" w:history="1">
        <w:r w:rsidRPr="00B35CFF">
          <w:rPr>
            <w:rStyle w:val="a3"/>
            <w:color w:val="000000"/>
            <w:sz w:val="28"/>
            <w:szCs w:val="28"/>
          </w:rPr>
          <w:t>www.pravo.gov.ru</w:t>
        </w:r>
      </w:hyperlink>
      <w:r w:rsidRPr="00B35CFF">
        <w:rPr>
          <w:color w:val="000000"/>
          <w:sz w:val="28"/>
          <w:szCs w:val="28"/>
        </w:rPr>
        <w:t>). На</w:t>
      </w:r>
      <w:r w:rsidRPr="001124BF">
        <w:rPr>
          <w:sz w:val="28"/>
          <w:szCs w:val="28"/>
        </w:rPr>
        <w:t xml:space="preserve"> Официальном интер</w:t>
      </w:r>
      <w:r>
        <w:rPr>
          <w:sz w:val="28"/>
          <w:szCs w:val="28"/>
        </w:rPr>
        <w:t>нет-портале правовой информации</w:t>
      </w:r>
      <w:r w:rsidRPr="001124BF">
        <w:rPr>
          <w:sz w:val="28"/>
          <w:szCs w:val="28"/>
        </w:rPr>
        <w:t xml:space="preserve"> могут быть размещены (опубликованы) правовые акты Правительства Российской Федерации, других </w:t>
      </w:r>
      <w:r>
        <w:rPr>
          <w:sz w:val="28"/>
          <w:szCs w:val="28"/>
        </w:rPr>
        <w:t>государственных органов исполнительной</w:t>
      </w:r>
      <w:r w:rsidRPr="001124BF">
        <w:rPr>
          <w:sz w:val="28"/>
          <w:szCs w:val="28"/>
        </w:rPr>
        <w:t xml:space="preserve"> власти Российской Федерации, законы и иные правовые а</w:t>
      </w:r>
      <w:r>
        <w:rPr>
          <w:sz w:val="28"/>
          <w:szCs w:val="28"/>
        </w:rPr>
        <w:t>кты Самарской области</w:t>
      </w:r>
      <w:r w:rsidRPr="001124BF">
        <w:rPr>
          <w:sz w:val="28"/>
          <w:szCs w:val="28"/>
        </w:rPr>
        <w:t>.</w:t>
      </w:r>
    </w:p>
    <w:p w14:paraId="78DCC70E" w14:textId="77777777" w:rsid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w:t>
      </w:r>
      <w:r w:rsidR="00F51090">
        <w:rPr>
          <w:color w:val="000000" w:themeColor="text1"/>
          <w:sz w:val="28"/>
          <w:szCs w:val="28"/>
        </w:rPr>
        <w:t>6</w:t>
      </w:r>
      <w:r w:rsidRPr="00FC0923">
        <w:rPr>
          <w:color w:val="000000" w:themeColor="text1"/>
          <w:sz w:val="28"/>
          <w:szCs w:val="28"/>
        </w:rPr>
        <w:t>. Исчерпывающий перечень документов и информации, необходимых в соответствии с нормативными правовыми актами для предоставления муниципальной услуги</w:t>
      </w:r>
      <w:r w:rsidR="00F51090">
        <w:rPr>
          <w:color w:val="000000" w:themeColor="text1"/>
          <w:sz w:val="28"/>
          <w:szCs w:val="28"/>
        </w:rPr>
        <w:t>,</w:t>
      </w:r>
      <w:r w:rsidR="00F51090" w:rsidRPr="00F51090">
        <w:rPr>
          <w:color w:val="000000" w:themeColor="text1"/>
          <w:sz w:val="28"/>
          <w:szCs w:val="28"/>
        </w:rPr>
        <w:t xml:space="preserve"> </w:t>
      </w:r>
      <w:r w:rsidR="00F51090" w:rsidRPr="00F51090">
        <w:rPr>
          <w:rFonts w:eastAsiaTheme="minorHAnsi"/>
          <w:color w:val="000000" w:themeColor="text1"/>
          <w:sz w:val="28"/>
          <w:szCs w:val="28"/>
          <w:lang w:eastAsia="en-US"/>
        </w:rPr>
        <w:t>подлежащих представлению заявителем самостоятельно</w:t>
      </w:r>
      <w:r w:rsidRPr="00F51090">
        <w:rPr>
          <w:color w:val="000000" w:themeColor="text1"/>
          <w:sz w:val="28"/>
          <w:szCs w:val="28"/>
        </w:rPr>
        <w:t>:</w:t>
      </w:r>
    </w:p>
    <w:p w14:paraId="48CD5228" w14:textId="7C70F92B" w:rsidR="00F51090" w:rsidRPr="00F51090" w:rsidRDefault="00F51090" w:rsidP="00F51090">
      <w:pPr>
        <w:autoSpaceDE w:val="0"/>
        <w:autoSpaceDN w:val="0"/>
        <w:adjustRightInd w:val="0"/>
        <w:spacing w:line="360" w:lineRule="auto"/>
        <w:ind w:firstLine="709"/>
        <w:jc w:val="both"/>
        <w:rPr>
          <w:rFonts w:eastAsiaTheme="minorHAnsi"/>
          <w:color w:val="000000" w:themeColor="text1"/>
          <w:sz w:val="28"/>
          <w:szCs w:val="28"/>
          <w:lang w:eastAsia="en-US"/>
        </w:rPr>
      </w:pPr>
      <w:r w:rsidRPr="00F51090">
        <w:rPr>
          <w:rFonts w:eastAsiaTheme="minorHAnsi"/>
          <w:color w:val="000000" w:themeColor="text1"/>
          <w:sz w:val="28"/>
          <w:szCs w:val="28"/>
          <w:lang w:eastAsia="en-US"/>
        </w:rPr>
        <w:t xml:space="preserve">2.6.1. Для получения муниципальной услуги заявитель представляет заявление о </w:t>
      </w:r>
      <w:r w:rsidR="005032B8">
        <w:rPr>
          <w:color w:val="000000" w:themeColor="text1"/>
          <w:sz w:val="28"/>
          <w:szCs w:val="28"/>
        </w:rPr>
        <w:t>с</w:t>
      </w:r>
      <w:r w:rsidR="005032B8" w:rsidRPr="00FC0923">
        <w:rPr>
          <w:color w:val="000000" w:themeColor="text1"/>
          <w:sz w:val="28"/>
          <w:szCs w:val="28"/>
        </w:rPr>
        <w:t>огласовани</w:t>
      </w:r>
      <w:r w:rsidR="005032B8">
        <w:rPr>
          <w:color w:val="000000" w:themeColor="text1"/>
          <w:sz w:val="28"/>
          <w:szCs w:val="28"/>
        </w:rPr>
        <w:t>и</w:t>
      </w:r>
      <w:r w:rsidR="005032B8" w:rsidRPr="00FC0923">
        <w:rPr>
          <w:color w:val="000000" w:themeColor="text1"/>
          <w:sz w:val="28"/>
          <w:szCs w:val="28"/>
        </w:rPr>
        <w:t xml:space="preserve"> создания места (площадки) накопления твердых коммунальных отходов</w:t>
      </w:r>
      <w:r w:rsidR="005032B8" w:rsidRPr="00F51090">
        <w:rPr>
          <w:color w:val="000000" w:themeColor="text1"/>
          <w:sz w:val="28"/>
          <w:szCs w:val="28"/>
        </w:rPr>
        <w:t xml:space="preserve"> </w:t>
      </w:r>
      <w:r w:rsidRPr="00F51090">
        <w:rPr>
          <w:rFonts w:eastAsiaTheme="minorHAnsi"/>
          <w:color w:val="000000" w:themeColor="text1"/>
          <w:sz w:val="28"/>
          <w:szCs w:val="28"/>
          <w:lang w:eastAsia="en-US"/>
        </w:rPr>
        <w:t>по форме, установленной Приложением 1 к Административному регламенту (далее – заявление).</w:t>
      </w:r>
    </w:p>
    <w:p w14:paraId="58C8CEAB" w14:textId="77777777" w:rsidR="00712AFE" w:rsidRPr="00DF4B0D" w:rsidRDefault="00712AFE" w:rsidP="00712AFE">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2.6.2. Вместе с заявлением заявитель представляет следующие документы:</w:t>
      </w:r>
      <w:bookmarkStart w:id="3" w:name="Par69"/>
      <w:bookmarkEnd w:id="3"/>
    </w:p>
    <w:p w14:paraId="2AAD61B8" w14:textId="77777777"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 копия документа, удостоверяющего личность, - для физического лица;</w:t>
      </w:r>
    </w:p>
    <w:p w14:paraId="588AA363" w14:textId="77777777"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б) документ, подтверждающий полномочия лица на осуществление действий от имени заявителя, в случае если заявление подается представителем заявителя </w:t>
      </w:r>
      <w:r w:rsidRPr="00DF4B0D">
        <w:rPr>
          <w:rFonts w:ascii="Times New Roman" w:eastAsiaTheme="minorHAnsi" w:hAnsi="Times New Roman" w:cs="Times New Roman"/>
          <w:color w:val="000000" w:themeColor="text1"/>
          <w:sz w:val="28"/>
          <w:szCs w:val="28"/>
          <w:lang w:eastAsia="en-US"/>
        </w:rPr>
        <w:t>(нотариально удостоверенная доверенность либо доверенность, удостоверенная иным предусмотренным законодательством</w:t>
      </w:r>
      <w:r w:rsidRPr="00DF4B0D">
        <w:rPr>
          <w:rFonts w:eastAsiaTheme="minorHAnsi"/>
          <w:color w:val="000000" w:themeColor="text1"/>
          <w:sz w:val="28"/>
          <w:szCs w:val="28"/>
          <w:lang w:eastAsia="en-US"/>
        </w:rPr>
        <w:t xml:space="preserve"> </w:t>
      </w:r>
      <w:r w:rsidRPr="00DF4B0D">
        <w:rPr>
          <w:rFonts w:ascii="Times New Roman" w:eastAsiaTheme="minorHAnsi" w:hAnsi="Times New Roman" w:cs="Times New Roman"/>
          <w:color w:val="000000" w:themeColor="text1"/>
          <w:sz w:val="28"/>
          <w:szCs w:val="28"/>
          <w:lang w:eastAsia="en-US"/>
        </w:rPr>
        <w:t>Российской Федерации способом)</w:t>
      </w:r>
      <w:r w:rsidRPr="00DF4B0D">
        <w:rPr>
          <w:rFonts w:ascii="Times New Roman" w:hAnsi="Times New Roman" w:cs="Times New Roman"/>
          <w:color w:val="000000" w:themeColor="text1"/>
          <w:sz w:val="28"/>
          <w:szCs w:val="28"/>
        </w:rPr>
        <w:t>;</w:t>
      </w:r>
    </w:p>
    <w:p w14:paraId="4A0AE4AB" w14:textId="77777777" w:rsidR="007A0450" w:rsidRDefault="00712AFE" w:rsidP="007A0450">
      <w:pPr>
        <w:shd w:val="clear" w:color="auto" w:fill="FFFFFF"/>
        <w:spacing w:line="360" w:lineRule="auto"/>
        <w:ind w:firstLine="709"/>
        <w:jc w:val="both"/>
        <w:rPr>
          <w:color w:val="000000" w:themeColor="text1"/>
          <w:sz w:val="28"/>
          <w:szCs w:val="28"/>
        </w:rPr>
      </w:pPr>
      <w:r>
        <w:rPr>
          <w:color w:val="000000" w:themeColor="text1"/>
          <w:sz w:val="28"/>
          <w:szCs w:val="28"/>
        </w:rPr>
        <w:lastRenderedPageBreak/>
        <w:t xml:space="preserve">в) </w:t>
      </w:r>
      <w:r w:rsidRPr="006D5B33">
        <w:rPr>
          <w:color w:val="000000" w:themeColor="text1"/>
          <w:sz w:val="28"/>
          <w:szCs w:val="28"/>
        </w:rPr>
        <w:t>схема размещения 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sidR="007A0450">
        <w:rPr>
          <w:color w:val="000000" w:themeColor="text1"/>
          <w:sz w:val="28"/>
          <w:szCs w:val="28"/>
        </w:rPr>
        <w:t xml:space="preserve"> (далее также – схема). Схема должна содержать графическую часть, изготовленную, как правило, в масштабе не менее 1:500 на основе общедоступных картографических информационных ресурсов. На схеме в обязательном порядке отражается взаимное расположение:</w:t>
      </w:r>
      <w:r w:rsidR="007A0450" w:rsidRPr="007A0450">
        <w:rPr>
          <w:color w:val="000000" w:themeColor="text1"/>
          <w:sz w:val="28"/>
          <w:szCs w:val="28"/>
        </w:rPr>
        <w:t xml:space="preserve"> </w:t>
      </w:r>
    </w:p>
    <w:p w14:paraId="193BE66F" w14:textId="7C66579A" w:rsidR="007A0450" w:rsidRDefault="007A0450" w:rsidP="007A0450">
      <w:pPr>
        <w:shd w:val="clear" w:color="auto" w:fill="FFFFFF"/>
        <w:spacing w:line="360" w:lineRule="auto"/>
        <w:ind w:firstLine="709"/>
        <w:jc w:val="both"/>
        <w:rPr>
          <w:color w:val="000000" w:themeColor="text1"/>
          <w:sz w:val="28"/>
          <w:szCs w:val="28"/>
        </w:rPr>
      </w:pPr>
      <w:r>
        <w:rPr>
          <w:color w:val="000000" w:themeColor="text1"/>
          <w:sz w:val="28"/>
          <w:szCs w:val="28"/>
        </w:rPr>
        <w:t xml:space="preserve">- планируемого </w:t>
      </w:r>
      <w:r w:rsidRPr="006D5B33">
        <w:rPr>
          <w:color w:val="000000" w:themeColor="text1"/>
          <w:sz w:val="28"/>
          <w:szCs w:val="28"/>
        </w:rPr>
        <w:t>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 xml:space="preserve"> </w:t>
      </w:r>
      <w:r w:rsidR="00514DF8">
        <w:rPr>
          <w:color w:val="000000" w:themeColor="text1"/>
          <w:sz w:val="28"/>
          <w:szCs w:val="28"/>
        </w:rPr>
        <w:t xml:space="preserve">(обозначается на схеме </w:t>
      </w:r>
      <w:r>
        <w:rPr>
          <w:color w:val="000000" w:themeColor="text1"/>
          <w:sz w:val="28"/>
          <w:szCs w:val="28"/>
        </w:rPr>
        <w:t>прямоугольн</w:t>
      </w:r>
      <w:r w:rsidR="00514DF8">
        <w:rPr>
          <w:color w:val="000000" w:themeColor="text1"/>
          <w:sz w:val="28"/>
          <w:szCs w:val="28"/>
        </w:rPr>
        <w:t xml:space="preserve">иком) </w:t>
      </w:r>
      <w:r>
        <w:rPr>
          <w:color w:val="000000" w:themeColor="text1"/>
          <w:sz w:val="28"/>
          <w:szCs w:val="28"/>
        </w:rPr>
        <w:t>с указанием на нем количества контейнеров</w:t>
      </w:r>
      <w:r w:rsidR="00514DF8">
        <w:rPr>
          <w:color w:val="000000" w:themeColor="text1"/>
          <w:sz w:val="28"/>
          <w:szCs w:val="28"/>
        </w:rPr>
        <w:t xml:space="preserve"> (каждый контейнер обозначается на схеме квадратом) </w:t>
      </w:r>
      <w:r>
        <w:rPr>
          <w:color w:val="000000" w:themeColor="text1"/>
          <w:sz w:val="28"/>
          <w:szCs w:val="28"/>
        </w:rPr>
        <w:t xml:space="preserve">и (или) бункеров </w:t>
      </w:r>
      <w:r w:rsidR="00514DF8">
        <w:rPr>
          <w:color w:val="000000" w:themeColor="text1"/>
          <w:sz w:val="28"/>
          <w:szCs w:val="28"/>
        </w:rPr>
        <w:t>(каждый бункер обозначается на схеме кругом)</w:t>
      </w:r>
      <w:r>
        <w:rPr>
          <w:color w:val="000000" w:themeColor="text1"/>
          <w:sz w:val="28"/>
          <w:szCs w:val="28"/>
        </w:rPr>
        <w:t>;</w:t>
      </w:r>
    </w:p>
    <w:p w14:paraId="1ED4D494" w14:textId="716D40FA" w:rsidR="007A0450" w:rsidRDefault="0097350F" w:rsidP="007A0450">
      <w:pPr>
        <w:shd w:val="clear" w:color="auto" w:fill="FFFFFF"/>
        <w:spacing w:line="360" w:lineRule="auto"/>
        <w:ind w:firstLine="709"/>
        <w:jc w:val="both"/>
        <w:rPr>
          <w:color w:val="000000" w:themeColor="text1"/>
          <w:sz w:val="28"/>
          <w:szCs w:val="28"/>
        </w:rPr>
      </w:pPr>
      <w:r>
        <w:rPr>
          <w:color w:val="000000" w:themeColor="text1"/>
          <w:sz w:val="28"/>
          <w:szCs w:val="28"/>
        </w:rPr>
        <w:t xml:space="preserve"> </w:t>
      </w:r>
      <w:r w:rsidR="007A0450">
        <w:rPr>
          <w:color w:val="000000" w:themeColor="text1"/>
          <w:sz w:val="28"/>
          <w:szCs w:val="28"/>
        </w:rPr>
        <w:t xml:space="preserve">- </w:t>
      </w:r>
      <w:r>
        <w:rPr>
          <w:color w:val="000000" w:themeColor="text1"/>
          <w:sz w:val="28"/>
          <w:szCs w:val="28"/>
        </w:rPr>
        <w:t xml:space="preserve">жилых домов, детских </w:t>
      </w:r>
      <w:r w:rsidR="007A0450">
        <w:rPr>
          <w:color w:val="000000" w:themeColor="text1"/>
          <w:sz w:val="28"/>
          <w:szCs w:val="28"/>
        </w:rPr>
        <w:t xml:space="preserve">игровых </w:t>
      </w:r>
      <w:r>
        <w:rPr>
          <w:color w:val="000000" w:themeColor="text1"/>
          <w:sz w:val="28"/>
          <w:szCs w:val="28"/>
        </w:rPr>
        <w:t xml:space="preserve">площадок, </w:t>
      </w:r>
      <w:r w:rsidR="007A0450">
        <w:rPr>
          <w:color w:val="000000" w:themeColor="text1"/>
          <w:sz w:val="28"/>
          <w:szCs w:val="28"/>
        </w:rPr>
        <w:t xml:space="preserve">мест отдыха и занятий спортом, </w:t>
      </w:r>
      <w:r>
        <w:rPr>
          <w:color w:val="000000" w:themeColor="text1"/>
          <w:sz w:val="28"/>
          <w:szCs w:val="28"/>
        </w:rPr>
        <w:t xml:space="preserve">водоводов, </w:t>
      </w:r>
      <w:r w:rsidR="007A0450">
        <w:rPr>
          <w:color w:val="000000" w:themeColor="text1"/>
          <w:sz w:val="28"/>
          <w:szCs w:val="28"/>
        </w:rPr>
        <w:t xml:space="preserve">до </w:t>
      </w:r>
      <w:r>
        <w:rPr>
          <w:color w:val="000000" w:themeColor="text1"/>
          <w:sz w:val="28"/>
          <w:szCs w:val="28"/>
        </w:rPr>
        <w:t>оборудования контейнер</w:t>
      </w:r>
      <w:r w:rsidR="007A0450">
        <w:rPr>
          <w:color w:val="000000" w:themeColor="text1"/>
          <w:sz w:val="28"/>
          <w:szCs w:val="28"/>
        </w:rPr>
        <w:t>ов и (или) бункеров.</w:t>
      </w:r>
      <w:r>
        <w:rPr>
          <w:color w:val="000000" w:themeColor="text1"/>
          <w:sz w:val="28"/>
          <w:szCs w:val="28"/>
        </w:rPr>
        <w:t xml:space="preserve"> </w:t>
      </w:r>
    </w:p>
    <w:p w14:paraId="07D59BEE" w14:textId="474DC049" w:rsidR="00F51090" w:rsidRDefault="007A0450" w:rsidP="007A0450">
      <w:pPr>
        <w:shd w:val="clear" w:color="auto" w:fill="FFFFFF"/>
        <w:spacing w:line="360" w:lineRule="auto"/>
        <w:ind w:firstLine="709"/>
        <w:jc w:val="both"/>
        <w:rPr>
          <w:color w:val="000000" w:themeColor="text1"/>
          <w:sz w:val="28"/>
          <w:szCs w:val="28"/>
        </w:rPr>
      </w:pPr>
      <w:r>
        <w:rPr>
          <w:color w:val="000000" w:themeColor="text1"/>
          <w:sz w:val="28"/>
          <w:szCs w:val="28"/>
        </w:rPr>
        <w:t xml:space="preserve">В схеме также должны быть отражены </w:t>
      </w:r>
      <w:r w:rsidR="0097350F">
        <w:rPr>
          <w:color w:val="000000" w:themeColor="text1"/>
          <w:sz w:val="28"/>
          <w:szCs w:val="28"/>
        </w:rPr>
        <w:t>объем</w:t>
      </w:r>
      <w:r>
        <w:rPr>
          <w:color w:val="000000" w:themeColor="text1"/>
          <w:sz w:val="28"/>
          <w:szCs w:val="28"/>
        </w:rPr>
        <w:t xml:space="preserve"> контейнеров и (или) бункеров и расстояние от</w:t>
      </w:r>
      <w:r w:rsidRPr="007A0450">
        <w:rPr>
          <w:color w:val="000000" w:themeColor="text1"/>
          <w:sz w:val="28"/>
          <w:szCs w:val="28"/>
        </w:rPr>
        <w:t xml:space="preserve"> </w:t>
      </w:r>
      <w:r w:rsidRPr="006D5B33">
        <w:rPr>
          <w:color w:val="000000" w:themeColor="text1"/>
          <w:sz w:val="28"/>
          <w:szCs w:val="28"/>
        </w:rPr>
        <w:t>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 xml:space="preserve"> до жилых домов, детских игровых площадок, мест отдыха и занятий спортом, водоводов</w:t>
      </w:r>
      <w:r w:rsidR="0097350F">
        <w:rPr>
          <w:color w:val="000000" w:themeColor="text1"/>
          <w:sz w:val="28"/>
          <w:szCs w:val="28"/>
        </w:rPr>
        <w:t>;</w:t>
      </w:r>
    </w:p>
    <w:p w14:paraId="5D79C465" w14:textId="31077B8C" w:rsidR="0097350F" w:rsidRDefault="0097350F" w:rsidP="000B1AD8">
      <w:pPr>
        <w:shd w:val="clear" w:color="auto" w:fill="FFFFFF"/>
        <w:spacing w:line="360" w:lineRule="auto"/>
        <w:ind w:firstLine="709"/>
        <w:jc w:val="both"/>
        <w:rPr>
          <w:color w:val="000000" w:themeColor="text1"/>
          <w:sz w:val="28"/>
          <w:szCs w:val="28"/>
        </w:rPr>
      </w:pPr>
      <w:r>
        <w:rPr>
          <w:color w:val="000000" w:themeColor="text1"/>
          <w:sz w:val="28"/>
          <w:szCs w:val="28"/>
        </w:rPr>
        <w:t>г) заверенная в установленном законодательством порядке копия документов, подтверждающих право на земельный участок (объект капитального строительства), на котором планируется создать место (площадку) накопления твердых коммунальных отходов в случае, если сведения о таком праве отсутствуют в Едином государственном реестре недвижимости;</w:t>
      </w:r>
    </w:p>
    <w:p w14:paraId="071B83A1" w14:textId="072C120B" w:rsidR="0097350F" w:rsidRPr="00F51090" w:rsidRDefault="0097350F" w:rsidP="000B1AD8">
      <w:pPr>
        <w:shd w:val="clear" w:color="auto" w:fill="FFFFFF"/>
        <w:spacing w:line="360" w:lineRule="auto"/>
        <w:ind w:firstLine="709"/>
        <w:jc w:val="both"/>
        <w:rPr>
          <w:color w:val="000000" w:themeColor="text1"/>
          <w:sz w:val="28"/>
          <w:szCs w:val="28"/>
        </w:rPr>
      </w:pPr>
      <w:r>
        <w:rPr>
          <w:color w:val="000000" w:themeColor="text1"/>
          <w:sz w:val="28"/>
          <w:szCs w:val="28"/>
        </w:rPr>
        <w:t xml:space="preserve">д) </w:t>
      </w:r>
      <w:r w:rsidR="00EA3E3A">
        <w:rPr>
          <w:color w:val="000000" w:themeColor="text1"/>
          <w:sz w:val="28"/>
          <w:szCs w:val="28"/>
        </w:rPr>
        <w:t>решение собственников, оформленно</w:t>
      </w:r>
      <w:r w:rsidR="005A2E57">
        <w:rPr>
          <w:color w:val="000000" w:themeColor="text1"/>
          <w:sz w:val="28"/>
          <w:szCs w:val="28"/>
        </w:rPr>
        <w:t>е</w:t>
      </w:r>
      <w:r w:rsidR="00EA3E3A">
        <w:rPr>
          <w:color w:val="000000" w:themeColor="text1"/>
          <w:sz w:val="28"/>
          <w:szCs w:val="28"/>
        </w:rPr>
        <w:t xml:space="preserve"> в соответствии с законодательством о создании (перемещении) места (площадки)</w:t>
      </w:r>
      <w:r w:rsidR="00EA3E3A" w:rsidRPr="00EA3E3A">
        <w:rPr>
          <w:color w:val="000000" w:themeColor="text1"/>
          <w:sz w:val="28"/>
          <w:szCs w:val="28"/>
        </w:rPr>
        <w:t xml:space="preserve"> </w:t>
      </w:r>
      <w:r w:rsidR="00EA3E3A" w:rsidRPr="00FC0923">
        <w:rPr>
          <w:color w:val="000000" w:themeColor="text1"/>
          <w:sz w:val="28"/>
          <w:szCs w:val="28"/>
        </w:rPr>
        <w:t>накопления твердых коммунальных отходов</w:t>
      </w:r>
      <w:r w:rsidR="00EA3E3A">
        <w:rPr>
          <w:color w:val="000000" w:themeColor="text1"/>
          <w:sz w:val="28"/>
          <w:szCs w:val="28"/>
        </w:rPr>
        <w:t xml:space="preserve"> в случае создания (перемещения) места (площадки) на территории общего имущества собственников помещений в многоквартирном доме. В случае если место (площадка) накопления твердых </w:t>
      </w:r>
      <w:r w:rsidR="00EA3E3A" w:rsidRPr="00FC0923">
        <w:rPr>
          <w:color w:val="000000" w:themeColor="text1"/>
          <w:sz w:val="28"/>
          <w:szCs w:val="28"/>
        </w:rPr>
        <w:t>коммунальных отходов</w:t>
      </w:r>
      <w:r w:rsidR="00EA3E3A">
        <w:rPr>
          <w:color w:val="000000" w:themeColor="text1"/>
          <w:sz w:val="28"/>
          <w:szCs w:val="28"/>
        </w:rPr>
        <w:t xml:space="preserve"> предназначено для нескольких многоквартирных домов, то решения собственников всех многоквартирных домов.</w:t>
      </w:r>
    </w:p>
    <w:p w14:paraId="38125914" w14:textId="7DFFC02E"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w:t>
      </w:r>
      <w:r w:rsidR="000930E2">
        <w:rPr>
          <w:rFonts w:eastAsiaTheme="minorHAnsi"/>
          <w:color w:val="000000" w:themeColor="text1"/>
          <w:sz w:val="28"/>
          <w:szCs w:val="28"/>
          <w:lang w:eastAsia="en-US"/>
        </w:rPr>
        <w:t>3</w:t>
      </w:r>
      <w:r w:rsidRPr="00DF4B0D">
        <w:rPr>
          <w:rFonts w:eastAsiaTheme="minorHAnsi"/>
          <w:color w:val="000000" w:themeColor="text1"/>
          <w:sz w:val="28"/>
          <w:szCs w:val="28"/>
          <w:lang w:eastAsia="en-US"/>
        </w:rPr>
        <w:t>. Заявление с комплектом документов заявитель представляет (направляет):</w:t>
      </w:r>
    </w:p>
    <w:p w14:paraId="32F01B86"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при личном обращении в Администрацию;</w:t>
      </w:r>
    </w:p>
    <w:p w14:paraId="405CB38E"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б) </w:t>
      </w:r>
      <w:r w:rsidRPr="00DF4B0D">
        <w:rPr>
          <w:rFonts w:eastAsiaTheme="minorHAnsi"/>
          <w:color w:val="000000" w:themeColor="text1"/>
          <w:sz w:val="28"/>
          <w:szCs w:val="28"/>
          <w:lang w:eastAsia="en-US"/>
        </w:rPr>
        <w:t>в адрес Администрации посредством почтового отправления с уведомлением о вручении и описью вложения;</w:t>
      </w:r>
    </w:p>
    <w:p w14:paraId="3F611A30"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14:paraId="0B3687D8" w14:textId="77777777"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bookmarkStart w:id="4" w:name="Par80"/>
      <w:bookmarkEnd w:id="4"/>
      <w:r w:rsidRPr="00DF4B0D">
        <w:rPr>
          <w:rFonts w:eastAsiaTheme="minorHAnsi"/>
          <w:color w:val="000000" w:themeColor="text1"/>
          <w:sz w:val="28"/>
          <w:szCs w:val="28"/>
          <w:lang w:eastAsia="en-US"/>
        </w:rPr>
        <w:t xml:space="preserve">2.7. Исчерпывающий перечень документов и информации,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w:t>
      </w:r>
      <w:r w:rsidRPr="000C5D73">
        <w:rPr>
          <w:rFonts w:eastAsiaTheme="minorHAnsi"/>
          <w:color w:val="000000" w:themeColor="text1"/>
          <w:sz w:val="28"/>
          <w:szCs w:val="28"/>
          <w:lang w:eastAsia="en-US"/>
        </w:rPr>
        <w:t xml:space="preserve">запрашиваются Администрацией в органах (организациях), в распоряжении которых </w:t>
      </w:r>
      <w:r w:rsidRPr="00582632">
        <w:rPr>
          <w:rFonts w:eastAsiaTheme="minorHAnsi"/>
          <w:color w:val="000000" w:themeColor="text1"/>
          <w:sz w:val="28"/>
          <w:szCs w:val="28"/>
          <w:lang w:eastAsia="en-US"/>
        </w:rPr>
        <w:t>они находятся, если заявитель не представил такие документы и информацию самостоятельно:</w:t>
      </w:r>
      <w:bookmarkStart w:id="5" w:name="Par91"/>
      <w:bookmarkEnd w:id="5"/>
    </w:p>
    <w:p w14:paraId="46062C3B" w14:textId="56DBF9A0"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bookmarkStart w:id="6" w:name="Par57"/>
      <w:bookmarkStart w:id="7" w:name="Par107"/>
      <w:bookmarkStart w:id="8" w:name="Par157"/>
      <w:bookmarkStart w:id="9" w:name="Par207"/>
      <w:bookmarkEnd w:id="6"/>
      <w:bookmarkEnd w:id="7"/>
      <w:bookmarkEnd w:id="8"/>
      <w:bookmarkEnd w:id="9"/>
      <w:r w:rsidRPr="00582632">
        <w:rPr>
          <w:color w:val="000000" w:themeColor="text1"/>
          <w:sz w:val="28"/>
          <w:szCs w:val="28"/>
        </w:rPr>
        <w:t xml:space="preserve">в </w:t>
      </w:r>
      <w:r w:rsidR="001B621B">
        <w:rPr>
          <w:color w:val="000000" w:themeColor="text1"/>
          <w:sz w:val="28"/>
          <w:szCs w:val="28"/>
        </w:rPr>
        <w:t xml:space="preserve">ФНС </w:t>
      </w:r>
      <w:r w:rsidRPr="00582632">
        <w:rPr>
          <w:color w:val="000000" w:themeColor="text1"/>
          <w:sz w:val="28"/>
          <w:szCs w:val="28"/>
        </w:rPr>
        <w:t>(ее территориальн</w:t>
      </w:r>
      <w:r w:rsidR="000930E2">
        <w:rPr>
          <w:color w:val="000000" w:themeColor="text1"/>
          <w:sz w:val="28"/>
          <w:szCs w:val="28"/>
        </w:rPr>
        <w:t>ом</w:t>
      </w:r>
      <w:r w:rsidRPr="00582632">
        <w:rPr>
          <w:color w:val="000000" w:themeColor="text1"/>
          <w:sz w:val="28"/>
          <w:szCs w:val="28"/>
        </w:rPr>
        <w:t xml:space="preserve"> орган</w:t>
      </w:r>
      <w:r w:rsidR="000930E2">
        <w:rPr>
          <w:color w:val="000000" w:themeColor="text1"/>
          <w:sz w:val="28"/>
          <w:szCs w:val="28"/>
        </w:rPr>
        <w:t>е</w:t>
      </w:r>
      <w:r w:rsidRPr="00582632">
        <w:rPr>
          <w:color w:val="000000" w:themeColor="text1"/>
          <w:sz w:val="28"/>
          <w:szCs w:val="28"/>
        </w:rPr>
        <w:t>):</w:t>
      </w:r>
    </w:p>
    <w:p w14:paraId="75DBA733" w14:textId="77777777"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сведения из Единого государственного реестра юридических лиц – в отношении юридических лиц;</w:t>
      </w:r>
    </w:p>
    <w:p w14:paraId="06AA5295" w14:textId="7903DDA0" w:rsidR="00274C56"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xml:space="preserve">- сведения из Единого государственного реестра индивидуальных </w:t>
      </w:r>
      <w:r w:rsidRPr="000616A1">
        <w:rPr>
          <w:color w:val="000000" w:themeColor="text1"/>
          <w:sz w:val="28"/>
          <w:szCs w:val="28"/>
        </w:rPr>
        <w:t>предпринимателей – в отношении индивидуальных предпринимателей;</w:t>
      </w:r>
    </w:p>
    <w:p w14:paraId="245A3565" w14:textId="24101613" w:rsidR="001C5D8F" w:rsidRPr="000616A1" w:rsidRDefault="00AB3A21" w:rsidP="00274C56">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в</w:t>
      </w:r>
      <w:r w:rsidR="001C5D8F">
        <w:rPr>
          <w:color w:val="000000" w:themeColor="text1"/>
          <w:sz w:val="28"/>
          <w:szCs w:val="28"/>
        </w:rPr>
        <w:t xml:space="preserve"> органе регистрации прав сведения о праве на земельный участок (объект капитального строительства), на котором планируется создать место (площадку) накопления твердых коммунальных отходов.</w:t>
      </w:r>
    </w:p>
    <w:p w14:paraId="667289C9" w14:textId="77777777"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Указанные документы могут быть представлены заявителем самостоятельно.</w:t>
      </w:r>
    </w:p>
    <w:p w14:paraId="531CDF6D"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 xml:space="preserve">Непредставление заявителем </w:t>
      </w:r>
      <w:r w:rsidRPr="00DF4B0D">
        <w:rPr>
          <w:rFonts w:eastAsiaTheme="minorHAnsi"/>
          <w:color w:val="000000" w:themeColor="text1"/>
          <w:sz w:val="28"/>
          <w:szCs w:val="28"/>
          <w:lang w:eastAsia="en-US"/>
        </w:rPr>
        <w:t>указанных документов не является основанием для отказа в предоставлении муниципальной услуги.</w:t>
      </w:r>
    </w:p>
    <w:p w14:paraId="15B438A9"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2.8. Запрещается требовать от заявителя:</w:t>
      </w:r>
    </w:p>
    <w:p w14:paraId="3DEE59A0"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BF12BBC"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w:t>
      </w:r>
      <w:r w:rsidRPr="00DF4B0D">
        <w:rPr>
          <w:rFonts w:eastAsiaTheme="minorHAnsi"/>
          <w:color w:val="000000" w:themeColor="text1"/>
          <w:sz w:val="28"/>
          <w:szCs w:val="28"/>
          <w:lang w:eastAsia="en-US"/>
        </w:rPr>
        <w:lastRenderedPageBreak/>
        <w:t>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14:paraId="6E27B89D" w14:textId="7119F27B"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36F4B5F3" w14:textId="09C29ED2" w:rsidR="0080231F" w:rsidRPr="000B1AD8" w:rsidRDefault="00274C56" w:rsidP="0080231F">
      <w:pPr>
        <w:autoSpaceDE w:val="0"/>
        <w:autoSpaceDN w:val="0"/>
        <w:adjustRightInd w:val="0"/>
        <w:spacing w:line="360" w:lineRule="auto"/>
        <w:ind w:firstLine="709"/>
        <w:jc w:val="both"/>
        <w:rPr>
          <w:color w:val="000000" w:themeColor="text1"/>
          <w:sz w:val="28"/>
          <w:szCs w:val="28"/>
        </w:rPr>
      </w:pPr>
      <w:bookmarkStart w:id="10" w:name="Par104"/>
      <w:bookmarkEnd w:id="10"/>
      <w:r w:rsidRPr="00DF4B0D">
        <w:rPr>
          <w:rFonts w:eastAsiaTheme="minorHAnsi"/>
          <w:color w:val="000000" w:themeColor="text1"/>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r w:rsidR="0080231F">
        <w:rPr>
          <w:rFonts w:eastAsiaTheme="minorHAnsi"/>
          <w:color w:val="000000" w:themeColor="text1"/>
          <w:sz w:val="28"/>
          <w:szCs w:val="28"/>
          <w:lang w:eastAsia="en-US"/>
        </w:rPr>
        <w:t>:</w:t>
      </w:r>
    </w:p>
    <w:p w14:paraId="64F4FD9F" w14:textId="77777777"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возможности установить личность заявителя (полномочного представителя заявителя);</w:t>
      </w:r>
    </w:p>
    <w:p w14:paraId="25B2AE81" w14:textId="1378339E"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отсутствие полномочий у представителя заявителя </w:t>
      </w:r>
      <w:r w:rsidR="002C5FED">
        <w:rPr>
          <w:color w:val="000000" w:themeColor="text1"/>
          <w:sz w:val="28"/>
          <w:szCs w:val="28"/>
        </w:rPr>
        <w:t xml:space="preserve">для </w:t>
      </w:r>
      <w:r w:rsidRPr="000B1AD8">
        <w:rPr>
          <w:color w:val="000000" w:themeColor="text1"/>
          <w:sz w:val="28"/>
          <w:szCs w:val="28"/>
        </w:rPr>
        <w:t>пода</w:t>
      </w:r>
      <w:r w:rsidR="002C5FED">
        <w:rPr>
          <w:color w:val="000000" w:themeColor="text1"/>
          <w:sz w:val="28"/>
          <w:szCs w:val="28"/>
        </w:rPr>
        <w:t>чи заявления</w:t>
      </w:r>
      <w:r w:rsidRPr="000B1AD8">
        <w:rPr>
          <w:color w:val="000000" w:themeColor="text1"/>
          <w:sz w:val="28"/>
          <w:szCs w:val="28"/>
        </w:rPr>
        <w:t>;</w:t>
      </w:r>
    </w:p>
    <w:p w14:paraId="14659723" w14:textId="0C531CF0" w:rsidR="0080231F" w:rsidRPr="000B1AD8" w:rsidRDefault="0080231F" w:rsidP="002C5FED">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текст заяв</w:t>
      </w:r>
      <w:r w:rsidR="002C5FED">
        <w:rPr>
          <w:color w:val="000000" w:themeColor="text1"/>
          <w:sz w:val="28"/>
          <w:szCs w:val="28"/>
        </w:rPr>
        <w:t>ления</w:t>
      </w:r>
      <w:r w:rsidRPr="000B1AD8">
        <w:rPr>
          <w:color w:val="000000" w:themeColor="text1"/>
          <w:sz w:val="28"/>
          <w:szCs w:val="28"/>
        </w:rPr>
        <w:t xml:space="preserve"> не по</w:t>
      </w:r>
      <w:r w:rsidR="002C5FED">
        <w:rPr>
          <w:color w:val="000000" w:themeColor="text1"/>
          <w:sz w:val="28"/>
          <w:szCs w:val="28"/>
        </w:rPr>
        <w:t>д</w:t>
      </w:r>
      <w:r w:rsidRPr="000B1AD8">
        <w:rPr>
          <w:color w:val="000000" w:themeColor="text1"/>
          <w:sz w:val="28"/>
          <w:szCs w:val="28"/>
        </w:rPr>
        <w:t>дается прочтению;</w:t>
      </w:r>
    </w:p>
    <w:p w14:paraId="1863D8BB" w14:textId="3BE21A79"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w:t>
      </w:r>
      <w:r w:rsidR="002C5FED" w:rsidRPr="000B1AD8">
        <w:rPr>
          <w:color w:val="000000" w:themeColor="text1"/>
          <w:sz w:val="28"/>
          <w:szCs w:val="28"/>
        </w:rPr>
        <w:t>наименование юридическ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002C5FED" w:rsidRPr="000B1AD8">
        <w:rPr>
          <w:color w:val="000000" w:themeColor="text1"/>
          <w:sz w:val="28"/>
          <w:szCs w:val="28"/>
        </w:rPr>
        <w:t xml:space="preserve"> </w:t>
      </w:r>
      <w:r w:rsidRPr="000B1AD8">
        <w:rPr>
          <w:color w:val="000000" w:themeColor="text1"/>
          <w:sz w:val="28"/>
          <w:szCs w:val="28"/>
        </w:rPr>
        <w:t>фамилия, имя и отчество (последнее при наличии) физическ</w:t>
      </w:r>
      <w:r w:rsidR="002C5FED">
        <w:rPr>
          <w:color w:val="000000" w:themeColor="text1"/>
          <w:sz w:val="28"/>
          <w:szCs w:val="28"/>
        </w:rPr>
        <w:t>ого</w:t>
      </w:r>
      <w:r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w:t>
      </w:r>
      <w:r w:rsidR="002C5FED">
        <w:rPr>
          <w:color w:val="000000" w:themeColor="text1"/>
          <w:sz w:val="28"/>
          <w:szCs w:val="28"/>
        </w:rPr>
        <w:t xml:space="preserve">ИНН, </w:t>
      </w:r>
      <w:r w:rsidRPr="000B1AD8">
        <w:rPr>
          <w:color w:val="000000" w:themeColor="text1"/>
          <w:sz w:val="28"/>
          <w:szCs w:val="28"/>
        </w:rPr>
        <w:t>адрес места жительства</w:t>
      </w:r>
      <w:r w:rsidR="002C5FED" w:rsidRPr="002C5FED">
        <w:rPr>
          <w:color w:val="000000" w:themeColor="text1"/>
          <w:sz w:val="28"/>
          <w:szCs w:val="28"/>
        </w:rPr>
        <w:t xml:space="preserve"> </w:t>
      </w:r>
      <w:r w:rsidR="002C5FED" w:rsidRPr="000B1AD8">
        <w:rPr>
          <w:color w:val="000000" w:themeColor="text1"/>
          <w:sz w:val="28"/>
          <w:szCs w:val="28"/>
        </w:rPr>
        <w:t>физическ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написаны не полностью;</w:t>
      </w:r>
    </w:p>
    <w:p w14:paraId="324326F6" w14:textId="709D220E"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полного комплекта документов, необходимых для предоставления муниципальной услуги, в соответствии с</w:t>
      </w:r>
      <w:r w:rsidR="002C5FED">
        <w:rPr>
          <w:color w:val="000000" w:themeColor="text1"/>
          <w:sz w:val="28"/>
          <w:szCs w:val="28"/>
        </w:rPr>
        <w:t xml:space="preserve"> пунктами 2.6.1 и 2.6.2</w:t>
      </w:r>
      <w:r w:rsidRPr="000B1AD8">
        <w:rPr>
          <w:color w:val="000000" w:themeColor="text1"/>
          <w:sz w:val="28"/>
          <w:szCs w:val="28"/>
        </w:rPr>
        <w:t xml:space="preserve"> Административного регламента.</w:t>
      </w:r>
    </w:p>
    <w:p w14:paraId="7D9A8BC3"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0</w:t>
      </w:r>
      <w:r w:rsidRPr="00DF4B0D">
        <w:rPr>
          <w:rFonts w:eastAsiaTheme="minorHAnsi"/>
          <w:color w:val="000000" w:themeColor="text1"/>
          <w:sz w:val="28"/>
          <w:szCs w:val="28"/>
          <w:lang w:eastAsia="en-US"/>
        </w:rPr>
        <w:t>. Исчерпывающий перечень оснований для приостановления предоставления муниципальной услуги.</w:t>
      </w:r>
    </w:p>
    <w:p w14:paraId="2CF0AB75"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Основания для приостановления п</w:t>
      </w:r>
      <w:r w:rsidRPr="00DF4B0D">
        <w:rPr>
          <w:rFonts w:eastAsiaTheme="minorHAnsi"/>
          <w:color w:val="000000" w:themeColor="text1"/>
          <w:sz w:val="28"/>
          <w:szCs w:val="28"/>
          <w:lang w:eastAsia="en-US"/>
        </w:rPr>
        <w:t>редоставлени</w:t>
      </w:r>
      <w:r>
        <w:rPr>
          <w:rFonts w:eastAsiaTheme="minorHAnsi"/>
          <w:color w:val="000000" w:themeColor="text1"/>
          <w:sz w:val="28"/>
          <w:szCs w:val="28"/>
          <w:lang w:eastAsia="en-US"/>
        </w:rPr>
        <w:t>я</w:t>
      </w:r>
      <w:r w:rsidRPr="00DF4B0D">
        <w:rPr>
          <w:rFonts w:eastAsiaTheme="minorHAnsi"/>
          <w:color w:val="000000" w:themeColor="text1"/>
          <w:sz w:val="28"/>
          <w:szCs w:val="28"/>
          <w:lang w:eastAsia="en-US"/>
        </w:rPr>
        <w:t xml:space="preserve"> муниципальной услуги</w:t>
      </w:r>
      <w:r>
        <w:rPr>
          <w:rFonts w:eastAsiaTheme="minorHAnsi"/>
          <w:color w:val="000000" w:themeColor="text1"/>
          <w:sz w:val="28"/>
          <w:szCs w:val="28"/>
          <w:lang w:eastAsia="en-US"/>
        </w:rPr>
        <w:t xml:space="preserve"> не предусмотрены</w:t>
      </w:r>
      <w:r w:rsidRPr="00DF4B0D">
        <w:rPr>
          <w:rFonts w:eastAsiaTheme="minorHAnsi"/>
          <w:color w:val="000000" w:themeColor="text1"/>
          <w:sz w:val="28"/>
          <w:szCs w:val="28"/>
          <w:lang w:eastAsia="en-US"/>
        </w:rPr>
        <w:t>.</w:t>
      </w:r>
    </w:p>
    <w:p w14:paraId="27EE6579" w14:textId="77777777" w:rsidR="00274C56" w:rsidRPr="004E3CD9" w:rsidRDefault="00274C56" w:rsidP="004E3CD9">
      <w:pPr>
        <w:autoSpaceDE w:val="0"/>
        <w:autoSpaceDN w:val="0"/>
        <w:adjustRightInd w:val="0"/>
        <w:spacing w:line="360" w:lineRule="auto"/>
        <w:ind w:firstLine="709"/>
        <w:jc w:val="both"/>
        <w:rPr>
          <w:rFonts w:eastAsiaTheme="minorHAnsi"/>
          <w:color w:val="000000" w:themeColor="text1"/>
          <w:sz w:val="28"/>
          <w:szCs w:val="28"/>
          <w:lang w:eastAsia="en-US"/>
        </w:rPr>
      </w:pPr>
      <w:bookmarkStart w:id="11" w:name="Par120"/>
      <w:bookmarkEnd w:id="11"/>
      <w:r w:rsidRPr="00845D2D">
        <w:rPr>
          <w:rFonts w:eastAsiaTheme="minorHAnsi"/>
          <w:color w:val="000000" w:themeColor="text1"/>
          <w:sz w:val="28"/>
          <w:szCs w:val="28"/>
          <w:lang w:eastAsia="en-US"/>
        </w:rPr>
        <w:lastRenderedPageBreak/>
        <w:t>2.</w:t>
      </w:r>
      <w:r w:rsidRPr="004E3CD9">
        <w:rPr>
          <w:rFonts w:eastAsiaTheme="minorHAnsi"/>
          <w:color w:val="000000" w:themeColor="text1"/>
          <w:sz w:val="28"/>
          <w:szCs w:val="28"/>
          <w:lang w:eastAsia="en-US"/>
        </w:rPr>
        <w:t>11. Исчерпывающий перечень оснований для отказа в предоставлении муниципальной услуги:</w:t>
      </w:r>
    </w:p>
    <w:p w14:paraId="654220D1" w14:textId="1DFDBE33" w:rsidR="004E3CD9" w:rsidRPr="004E3CD9" w:rsidRDefault="00274C56"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t xml:space="preserve">а) </w:t>
      </w:r>
      <w:r w:rsidR="004E3CD9" w:rsidRPr="004E3CD9">
        <w:rPr>
          <w:color w:val="000000" w:themeColor="text1"/>
          <w:sz w:val="28"/>
          <w:szCs w:val="28"/>
        </w:rPr>
        <w:t>несоответствие заяв</w:t>
      </w:r>
      <w:r w:rsidR="004E3CD9">
        <w:rPr>
          <w:color w:val="000000" w:themeColor="text1"/>
          <w:sz w:val="28"/>
          <w:szCs w:val="28"/>
        </w:rPr>
        <w:t>ления</w:t>
      </w:r>
      <w:r w:rsidR="004E3CD9" w:rsidRPr="004E3CD9">
        <w:rPr>
          <w:color w:val="000000" w:themeColor="text1"/>
          <w:sz w:val="28"/>
          <w:szCs w:val="28"/>
        </w:rPr>
        <w:t xml:space="preserve"> установленной форме;</w:t>
      </w:r>
    </w:p>
    <w:p w14:paraId="77A3842A" w14:textId="273C0D88" w:rsidR="00274C56" w:rsidRPr="00845D2D" w:rsidRDefault="004E3CD9"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t>б) несоответствие места (площадки) накопления твердых коммунальных отходов требованиям правил благоустройства</w:t>
      </w:r>
      <w:r w:rsidR="00DC3AFF">
        <w:rPr>
          <w:color w:val="000000" w:themeColor="text1"/>
          <w:sz w:val="28"/>
          <w:szCs w:val="28"/>
        </w:rPr>
        <w:t xml:space="preserve"> территории</w:t>
      </w:r>
      <w:r>
        <w:rPr>
          <w:color w:val="000000" w:themeColor="text1"/>
          <w:sz w:val="28"/>
          <w:szCs w:val="28"/>
        </w:rPr>
        <w:t xml:space="preserve"> </w:t>
      </w:r>
      <w:r w:rsidR="00814DB0" w:rsidRPr="00814DB0">
        <w:rPr>
          <w:color w:val="000000" w:themeColor="text1"/>
          <w:sz w:val="28"/>
          <w:szCs w:val="28"/>
        </w:rPr>
        <w:t>сельского</w:t>
      </w:r>
      <w:r w:rsidRPr="00814DB0">
        <w:rPr>
          <w:color w:val="000000" w:themeColor="text1"/>
          <w:sz w:val="28"/>
          <w:szCs w:val="28"/>
        </w:rPr>
        <w:t xml:space="preserve"> поселения </w:t>
      </w:r>
      <w:r w:rsidR="00EA19BD">
        <w:rPr>
          <w:color w:val="000000" w:themeColor="text1"/>
          <w:sz w:val="28"/>
          <w:szCs w:val="28"/>
        </w:rPr>
        <w:t>Эштебенькино</w:t>
      </w:r>
      <w:r w:rsidRPr="00814DB0">
        <w:rPr>
          <w:color w:val="000000" w:themeColor="text1"/>
          <w:sz w:val="28"/>
          <w:szCs w:val="28"/>
        </w:rPr>
        <w:t xml:space="preserve"> муниципального района </w:t>
      </w:r>
      <w:r w:rsidR="000865C2">
        <w:rPr>
          <w:color w:val="000000" w:themeColor="text1"/>
          <w:sz w:val="28"/>
          <w:szCs w:val="28"/>
        </w:rPr>
        <w:t>Челно-Вершинский</w:t>
      </w:r>
      <w:r w:rsidRPr="00814DB0">
        <w:rPr>
          <w:color w:val="000000" w:themeColor="text1"/>
          <w:sz w:val="28"/>
          <w:szCs w:val="28"/>
        </w:rPr>
        <w:t xml:space="preserve"> Самарской области, требованиям законодательства Российской Федерации в области санитарно-</w:t>
      </w:r>
      <w:r w:rsidRPr="004E3CD9">
        <w:rPr>
          <w:color w:val="000000" w:themeColor="text1"/>
          <w:sz w:val="28"/>
          <w:szCs w:val="28"/>
        </w:rPr>
        <w:t>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14:paraId="57124095"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2</w:t>
      </w:r>
      <w:r w:rsidRPr="00DF4B0D">
        <w:rPr>
          <w:rFonts w:eastAsiaTheme="minorHAnsi"/>
          <w:color w:val="000000" w:themeColor="text1"/>
          <w:sz w:val="28"/>
          <w:szCs w:val="28"/>
          <w:lang w:eastAsia="en-US"/>
        </w:rPr>
        <w:t>. Услуги, необходимые и обязательные для предоставления муниципальной услуги, отсутствуют.</w:t>
      </w:r>
    </w:p>
    <w:p w14:paraId="493272A0" w14:textId="723CB90E" w:rsidR="00274C56" w:rsidRDefault="00274C56" w:rsidP="00652B4A">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3</w:t>
      </w:r>
      <w:r w:rsidRPr="00DF4B0D">
        <w:rPr>
          <w:rFonts w:eastAsiaTheme="minorHAnsi"/>
          <w:color w:val="000000" w:themeColor="text1"/>
          <w:sz w:val="28"/>
          <w:szCs w:val="28"/>
          <w:lang w:eastAsia="en-US"/>
        </w:rPr>
        <w:t xml:space="preserve">. </w:t>
      </w:r>
      <w:r w:rsidR="00652B4A" w:rsidRPr="000B1AD8">
        <w:rPr>
          <w:color w:val="000000" w:themeColor="text1"/>
          <w:sz w:val="28"/>
          <w:szCs w:val="28"/>
        </w:rPr>
        <w:t>Предоставление муниципальной услуги осуществляется бесплатно</w:t>
      </w:r>
      <w:r w:rsidR="00652B4A">
        <w:rPr>
          <w:color w:val="000000" w:themeColor="text1"/>
          <w:sz w:val="28"/>
          <w:szCs w:val="28"/>
        </w:rPr>
        <w:t>.</w:t>
      </w:r>
      <w:r w:rsidR="00652B4A">
        <w:rPr>
          <w:rFonts w:eastAsiaTheme="minorHAnsi"/>
          <w:color w:val="000000" w:themeColor="text1"/>
          <w:sz w:val="28"/>
          <w:szCs w:val="28"/>
          <w:lang w:eastAsia="en-US"/>
        </w:rPr>
        <w:t xml:space="preserve"> </w:t>
      </w:r>
      <w:r w:rsidRPr="00DF4B0D">
        <w:rPr>
          <w:rFonts w:eastAsiaTheme="minorHAnsi"/>
          <w:color w:val="000000" w:themeColor="text1"/>
          <w:sz w:val="28"/>
          <w:szCs w:val="28"/>
          <w:lang w:eastAsia="en-US"/>
        </w:rPr>
        <w:t>Государственная пошлина либо иная плата за предоставление муниципальной услуги не взимается.</w:t>
      </w:r>
    </w:p>
    <w:p w14:paraId="318D96B7" w14:textId="41DA1DD9"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4</w:t>
      </w:r>
      <w:r w:rsidRPr="00DF4B0D">
        <w:rPr>
          <w:rFonts w:eastAsiaTheme="minorHAnsi"/>
          <w:color w:val="000000" w:themeColor="text1"/>
          <w:sz w:val="28"/>
          <w:szCs w:val="28"/>
          <w:lang w:eastAsia="en-US"/>
        </w:rPr>
        <w:t xml:space="preserve">. </w:t>
      </w:r>
      <w:r w:rsidR="008642F8" w:rsidRPr="00687A52">
        <w:rPr>
          <w:color w:val="000000" w:themeColor="text1"/>
          <w:sz w:val="28"/>
          <w:szCs w:val="28"/>
        </w:rPr>
        <w:t>Максимальный</w:t>
      </w:r>
      <w:r w:rsidR="008642F8" w:rsidRPr="00E75FB0">
        <w:rPr>
          <w:rFonts w:ascii="Times New Roman CYR" w:hAnsi="Times New Roman CYR" w:cs="Times New Roman CYR"/>
          <w:sz w:val="28"/>
          <w:szCs w:val="28"/>
        </w:rPr>
        <w:t xml:space="preserve"> срок ожидания в очереди при подаче заявления </w:t>
      </w:r>
      <w:r w:rsidR="008642F8">
        <w:rPr>
          <w:rFonts w:ascii="Times New Roman CYR" w:hAnsi="Times New Roman CYR" w:cs="Times New Roman CYR"/>
          <w:sz w:val="28"/>
          <w:szCs w:val="28"/>
        </w:rPr>
        <w:t xml:space="preserve">о предоставлении муниципальной услуги </w:t>
      </w:r>
      <w:r w:rsidR="008642F8" w:rsidRPr="00E75FB0">
        <w:rPr>
          <w:rFonts w:ascii="Times New Roman CYR" w:hAnsi="Times New Roman CYR" w:cs="Times New Roman CYR"/>
          <w:sz w:val="28"/>
          <w:szCs w:val="28"/>
        </w:rPr>
        <w:t xml:space="preserve">и при получении результата предоставления </w:t>
      </w:r>
      <w:r w:rsidR="008642F8">
        <w:rPr>
          <w:rFonts w:ascii="Times New Roman CYR" w:hAnsi="Times New Roman CYR" w:cs="Times New Roman CYR"/>
          <w:sz w:val="28"/>
          <w:szCs w:val="28"/>
        </w:rPr>
        <w:t>муниципаль</w:t>
      </w:r>
      <w:r w:rsidR="008642F8" w:rsidRPr="00E75FB0">
        <w:rPr>
          <w:rFonts w:ascii="Times New Roman CYR" w:hAnsi="Times New Roman CYR" w:cs="Times New Roman CYR"/>
          <w:sz w:val="28"/>
          <w:szCs w:val="28"/>
        </w:rPr>
        <w:t>ной услуги</w:t>
      </w:r>
      <w:r w:rsidR="008642F8">
        <w:rPr>
          <w:rFonts w:ascii="Times New Roman CYR" w:hAnsi="Times New Roman CYR" w:cs="Times New Roman CYR"/>
          <w:sz w:val="28"/>
          <w:szCs w:val="28"/>
        </w:rPr>
        <w:t xml:space="preserve"> не превышает </w:t>
      </w:r>
      <w:r w:rsidR="008642F8">
        <w:rPr>
          <w:sz w:val="28"/>
          <w:szCs w:val="28"/>
        </w:rPr>
        <w:t>15 минут</w:t>
      </w:r>
      <w:r w:rsidRPr="00DF4B0D">
        <w:rPr>
          <w:rFonts w:eastAsiaTheme="minorHAnsi"/>
          <w:color w:val="000000" w:themeColor="text1"/>
          <w:sz w:val="28"/>
          <w:szCs w:val="28"/>
          <w:lang w:eastAsia="en-US"/>
        </w:rPr>
        <w:t>.</w:t>
      </w:r>
    </w:p>
    <w:p w14:paraId="1FDBCB5D"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5</w:t>
      </w:r>
      <w:r w:rsidRPr="00DF4B0D">
        <w:rPr>
          <w:rFonts w:eastAsiaTheme="minorHAnsi"/>
          <w:color w:val="000000" w:themeColor="text1"/>
          <w:sz w:val="28"/>
          <w:szCs w:val="28"/>
          <w:lang w:eastAsia="en-US"/>
        </w:rPr>
        <w:t xml:space="preserve">. </w:t>
      </w:r>
      <w:r w:rsidRPr="00DF4B0D">
        <w:rPr>
          <w:color w:val="000000" w:themeColor="text1"/>
          <w:sz w:val="28"/>
          <w:szCs w:val="28"/>
        </w:rPr>
        <w:t>Максимальный срок регистрации заявления и приложенных к нему документов – 1 рабочий день</w:t>
      </w:r>
      <w:r w:rsidRPr="00DF4B0D">
        <w:rPr>
          <w:rFonts w:eastAsiaTheme="minorHAnsi"/>
          <w:color w:val="000000" w:themeColor="text1"/>
          <w:sz w:val="28"/>
          <w:szCs w:val="28"/>
          <w:lang w:eastAsia="en-US"/>
        </w:rPr>
        <w:t>.</w:t>
      </w:r>
    </w:p>
    <w:p w14:paraId="4E15834E"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В случае поступления заявления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днём.</w:t>
      </w:r>
    </w:p>
    <w:p w14:paraId="2A5B1CFB"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6</w:t>
      </w:r>
      <w:r w:rsidRPr="00DF4B0D">
        <w:rPr>
          <w:rFonts w:eastAsiaTheme="minorHAnsi"/>
          <w:color w:val="000000" w:themeColor="text1"/>
          <w:sz w:val="28"/>
          <w:szCs w:val="28"/>
          <w:lang w:eastAsia="en-US"/>
        </w:rPr>
        <w:t xml:space="preserve">. </w:t>
      </w:r>
      <w:r w:rsidRPr="00DF4B0D">
        <w:rPr>
          <w:color w:val="000000" w:themeColor="text1"/>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DF4B0D">
        <w:rPr>
          <w:color w:val="000000" w:themeColor="text1"/>
        </w:rPr>
        <w:t xml:space="preserve"> </w:t>
      </w:r>
      <w:r w:rsidRPr="00DF4B0D">
        <w:rPr>
          <w:color w:val="000000" w:themeColor="text1"/>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0473944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Здание, в котором расположено структурное подразделение Администрации, предоставляющее муниципальную услугу, должно быть оборудовано отдельным входом для свободного доступа заинтересованных лиц.</w:t>
      </w:r>
    </w:p>
    <w:p w14:paraId="610BA85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Вход в здание Администрации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17457E20"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Центральный вход в здание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 xml:space="preserve">должен быть оборудован информационной табличкой (вывеской), содержащей информацию о наименовании и режиме работы </w:t>
      </w:r>
      <w:r>
        <w:rPr>
          <w:rFonts w:ascii="Times New Roman" w:hAnsi="Times New Roman" w:cs="Times New Roman"/>
          <w:color w:val="000000" w:themeColor="text1"/>
          <w:sz w:val="28"/>
          <w:szCs w:val="28"/>
        </w:rPr>
        <w:t xml:space="preserve">Администрации </w:t>
      </w:r>
      <w:r w:rsidRPr="00DF4B0D">
        <w:rPr>
          <w:rFonts w:ascii="Times New Roman" w:hAnsi="Times New Roman" w:cs="Times New Roman"/>
          <w:color w:val="000000" w:themeColor="text1"/>
          <w:sz w:val="28"/>
          <w:szCs w:val="28"/>
        </w:rPr>
        <w:t>с использованием укрупненного шрифта и плоско-точечного шрифта Брайля.</w:t>
      </w:r>
    </w:p>
    <w:p w14:paraId="600462C5" w14:textId="5986250F"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В случаях если здание и помещения в здании Администрации невозможно полностью приспособить с учетом потребностей инвалидов, Администрация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Pr="00AE1B3B">
        <w:rPr>
          <w:rFonts w:ascii="Times New Roman" w:hAnsi="Times New Roman" w:cs="Times New Roman"/>
          <w:color w:val="000000" w:themeColor="text1"/>
          <w:sz w:val="28"/>
          <w:szCs w:val="28"/>
        </w:rPr>
        <w:t xml:space="preserve">муниципального района </w:t>
      </w:r>
      <w:r w:rsidR="000865C2">
        <w:rPr>
          <w:rFonts w:ascii="Times New Roman" w:hAnsi="Times New Roman" w:cs="Times New Roman"/>
          <w:color w:val="000000" w:themeColor="text1"/>
          <w:sz w:val="28"/>
          <w:szCs w:val="28"/>
        </w:rPr>
        <w:t>Челно-Вершинский</w:t>
      </w:r>
      <w:r w:rsidR="00A747DC" w:rsidRPr="00AE1B3B">
        <w:rPr>
          <w:rFonts w:ascii="Times New Roman" w:hAnsi="Times New Roman" w:cs="Times New Roman"/>
          <w:color w:val="000000" w:themeColor="text1"/>
          <w:sz w:val="28"/>
          <w:szCs w:val="28"/>
        </w:rPr>
        <w:t xml:space="preserve"> </w:t>
      </w:r>
      <w:r w:rsidRPr="00AE1B3B">
        <w:rPr>
          <w:rFonts w:ascii="Times New Roman" w:hAnsi="Times New Roman" w:cs="Times New Roman"/>
          <w:color w:val="000000" w:themeColor="text1"/>
          <w:sz w:val="28"/>
          <w:szCs w:val="28"/>
        </w:rPr>
        <w:t>Самарской области, меры</w:t>
      </w:r>
      <w:r w:rsidRPr="00DF4B0D">
        <w:rPr>
          <w:rFonts w:ascii="Times New Roman" w:hAnsi="Times New Roman" w:cs="Times New Roman"/>
          <w:color w:val="000000" w:themeColor="text1"/>
          <w:sz w:val="28"/>
          <w:szCs w:val="28"/>
        </w:rPr>
        <w:t xml:space="preserve">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14:paraId="234E14E8"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Администрация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Администрации.</w:t>
      </w:r>
    </w:p>
    <w:p w14:paraId="0584CCFF"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помещениях для работы с заинтересованными лицами размещаются информационные стенды.</w:t>
      </w:r>
    </w:p>
    <w:p w14:paraId="52B8F567"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14:paraId="1CAB550D"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73EA8506"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В помещения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сурдопереводчика и тифлосурдопереводчика.</w:t>
      </w:r>
    </w:p>
    <w:p w14:paraId="06FE24F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w:t>
      </w:r>
    </w:p>
    <w:p w14:paraId="5EDC5C29"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14:paraId="46C88196"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14:paraId="15203887"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10254F24" w14:textId="5A17E3B3"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На территории, прилегающей к зданию Администрации</w:t>
      </w:r>
      <w:r w:rsidR="00A17A2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w:t>
      </w:r>
      <w:r>
        <w:rPr>
          <w:rFonts w:ascii="Times New Roman" w:hAnsi="Times New Roman" w:cs="Times New Roman"/>
          <w:color w:val="000000" w:themeColor="text1"/>
          <w:sz w:val="28"/>
          <w:szCs w:val="28"/>
        </w:rPr>
        <w:t xml:space="preserve"> Администрацию</w:t>
      </w:r>
      <w:r w:rsidRPr="00DF4B0D">
        <w:rPr>
          <w:rFonts w:ascii="Times New Roman" w:hAnsi="Times New Roman" w:cs="Times New Roman"/>
          <w:color w:val="000000" w:themeColor="text1"/>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14:paraId="0259BF1F"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2.1</w:t>
      </w:r>
      <w:r>
        <w:rPr>
          <w:rFonts w:ascii="Times New Roman" w:hAnsi="Times New Roman" w:cs="Times New Roman"/>
          <w:color w:val="000000" w:themeColor="text1"/>
          <w:sz w:val="28"/>
          <w:szCs w:val="28"/>
        </w:rPr>
        <w:t>7</w:t>
      </w:r>
      <w:r w:rsidRPr="00DF4B0D">
        <w:rPr>
          <w:rFonts w:ascii="Times New Roman" w:hAnsi="Times New Roman" w:cs="Times New Roman"/>
          <w:color w:val="000000" w:themeColor="text1"/>
          <w:sz w:val="28"/>
          <w:szCs w:val="28"/>
        </w:rPr>
        <w:t>. Показатели доступности и качества муниципальной услуги:</w:t>
      </w:r>
    </w:p>
    <w:p w14:paraId="4805ADBA"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а) </w:t>
      </w:r>
      <w:r w:rsidRPr="00DF4B0D">
        <w:rPr>
          <w:rFonts w:cs="Arial"/>
          <w:color w:val="000000" w:themeColor="text1"/>
          <w:sz w:val="28"/>
          <w:szCs w:val="28"/>
          <w:lang w:eastAsia="ar-SA"/>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14:paraId="1CE68B85"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lastRenderedPageBreak/>
        <w:t xml:space="preserve">б) </w:t>
      </w:r>
      <w:r w:rsidRPr="00DF4B0D">
        <w:rPr>
          <w:rFonts w:cs="Arial"/>
          <w:color w:val="000000" w:themeColor="text1"/>
          <w:sz w:val="28"/>
          <w:szCs w:val="28"/>
          <w:lang w:eastAsia="ar-SA"/>
        </w:rPr>
        <w:t>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14:paraId="53833AB7"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в) </w:t>
      </w:r>
      <w:r w:rsidRPr="00DF4B0D">
        <w:rPr>
          <w:rFonts w:cs="Arial"/>
          <w:color w:val="000000" w:themeColor="text1"/>
          <w:sz w:val="28"/>
          <w:szCs w:val="28"/>
          <w:lang w:eastAsia="ar-SA"/>
        </w:rPr>
        <w:t>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14:paraId="6C7070AB"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г) </w:t>
      </w:r>
      <w:r w:rsidRPr="00DF4B0D">
        <w:rPr>
          <w:rFonts w:cs="Arial"/>
          <w:color w:val="000000" w:themeColor="text1"/>
          <w:sz w:val="28"/>
          <w:szCs w:val="28"/>
          <w:lang w:eastAsia="ar-SA"/>
        </w:rPr>
        <w:t>снижение максимального срока ожидания в очереди при подаче запроса и получении результата муниципальной услуги;</w:t>
      </w:r>
    </w:p>
    <w:p w14:paraId="309F496E"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д) </w:t>
      </w:r>
      <w:r w:rsidRPr="00DF4B0D">
        <w:rPr>
          <w:rFonts w:cs="Arial"/>
          <w:color w:val="000000" w:themeColor="text1"/>
          <w:sz w:val="28"/>
          <w:szCs w:val="28"/>
          <w:lang w:eastAsia="ar-SA"/>
        </w:rPr>
        <w:t>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14:paraId="69D0DDCB" w14:textId="77777777"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color w:val="000000" w:themeColor="text1"/>
          <w:sz w:val="28"/>
          <w:szCs w:val="28"/>
          <w:lang w:eastAsia="ar-SA"/>
        </w:rPr>
        <w:t>2.1</w:t>
      </w:r>
      <w:r>
        <w:rPr>
          <w:rFonts w:cs="Arial"/>
          <w:color w:val="000000" w:themeColor="text1"/>
          <w:sz w:val="28"/>
          <w:szCs w:val="28"/>
          <w:lang w:eastAsia="ar-SA"/>
        </w:rPr>
        <w:t>8</w:t>
      </w:r>
      <w:r w:rsidRPr="00DF4B0D">
        <w:rPr>
          <w:rFonts w:cs="Arial"/>
          <w:color w:val="000000" w:themeColor="text1"/>
          <w:sz w:val="28"/>
          <w:szCs w:val="28"/>
          <w:lang w:eastAsia="ar-SA"/>
        </w:rPr>
        <w:t xml:space="preserve">. </w:t>
      </w:r>
      <w:r w:rsidRPr="00DF4B0D">
        <w:rPr>
          <w:color w:val="000000" w:themeColor="text1"/>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электронном виде.</w:t>
      </w:r>
    </w:p>
    <w:p w14:paraId="0CD9B6FA" w14:textId="77777777"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.1. Предоставление муниципальной услуги на базе многофункциональных центров предоставления государственных и муниципальных услуг не осуществляется.</w:t>
      </w:r>
    </w:p>
    <w:p w14:paraId="4B124E66" w14:textId="77777777" w:rsidR="00A84C98" w:rsidRDefault="00274C56" w:rsidP="00A84C98">
      <w:pPr>
        <w:tabs>
          <w:tab w:val="left" w:pos="709"/>
          <w:tab w:val="left" w:pos="6840"/>
        </w:tabs>
        <w:suppressAutoHyphens/>
        <w:spacing w:line="360" w:lineRule="auto"/>
        <w:ind w:firstLine="709"/>
        <w:contextualSpacing/>
        <w:jc w:val="both"/>
        <w:rPr>
          <w:color w:val="000000"/>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 xml:space="preserve">.2. </w:t>
      </w:r>
      <w:r w:rsidR="00A84C98" w:rsidRPr="00EE4A3D">
        <w:rPr>
          <w:color w:val="000000"/>
          <w:sz w:val="28"/>
          <w:szCs w:val="28"/>
        </w:rPr>
        <w:t xml:space="preserve">Предоставление муниципальной услуги в электронной форме с использованием </w:t>
      </w:r>
      <w:r w:rsidR="00A84C98">
        <w:rPr>
          <w:color w:val="000000"/>
          <w:sz w:val="28"/>
          <w:szCs w:val="28"/>
        </w:rPr>
        <w:t xml:space="preserve">Единого </w:t>
      </w:r>
      <w:r w:rsidR="00A84C98" w:rsidRPr="00EE4A3D">
        <w:rPr>
          <w:color w:val="000000"/>
          <w:sz w:val="28"/>
          <w:szCs w:val="28"/>
        </w:rPr>
        <w:t>портала осуществляется в соответствии с законодательством Российской Федерации.</w:t>
      </w:r>
    </w:p>
    <w:p w14:paraId="18567DD8" w14:textId="77777777" w:rsidR="00A84C98" w:rsidRPr="00EE4A3D" w:rsidRDefault="00A84C98" w:rsidP="00A84C98">
      <w:pPr>
        <w:tabs>
          <w:tab w:val="left" w:pos="709"/>
          <w:tab w:val="left" w:pos="6840"/>
        </w:tabs>
        <w:suppressAutoHyphens/>
        <w:spacing w:line="360" w:lineRule="auto"/>
        <w:ind w:firstLine="709"/>
        <w:contextualSpacing/>
        <w:jc w:val="both"/>
        <w:rPr>
          <w:color w:val="000000"/>
          <w:sz w:val="28"/>
          <w:szCs w:val="28"/>
        </w:rPr>
      </w:pPr>
      <w:r w:rsidRPr="00EE4A3D">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14:paraId="091531B8" w14:textId="49268955" w:rsidR="00274C56" w:rsidRPr="00DF4B0D" w:rsidRDefault="00A84C98" w:rsidP="00A84C98">
      <w:pPr>
        <w:tabs>
          <w:tab w:val="left" w:pos="709"/>
          <w:tab w:val="left" w:pos="6840"/>
        </w:tabs>
        <w:suppressAutoHyphens/>
        <w:spacing w:line="360" w:lineRule="auto"/>
        <w:ind w:firstLine="709"/>
        <w:contextualSpacing/>
        <w:jc w:val="both"/>
        <w:rPr>
          <w:color w:val="000000" w:themeColor="text1"/>
          <w:sz w:val="28"/>
          <w:szCs w:val="28"/>
        </w:rPr>
      </w:pPr>
      <w:r w:rsidRPr="00EE4A3D">
        <w:rPr>
          <w:color w:val="000000"/>
          <w:sz w:val="28"/>
          <w:szCs w:val="28"/>
        </w:rPr>
        <w:t xml:space="preserve">При предоставлении муниципальной услуги в электронной форме с использованием </w:t>
      </w:r>
      <w:r>
        <w:rPr>
          <w:color w:val="000000"/>
          <w:sz w:val="28"/>
          <w:szCs w:val="28"/>
        </w:rPr>
        <w:t xml:space="preserve">Единого портала или </w:t>
      </w:r>
      <w:r w:rsidRPr="00EE4A3D">
        <w:rPr>
          <w:color w:val="000000"/>
          <w:sz w:val="28"/>
          <w:szCs w:val="28"/>
        </w:rPr>
        <w:t xml:space="preserve">регионального портала </w:t>
      </w:r>
      <w:r>
        <w:rPr>
          <w:color w:val="000000"/>
          <w:sz w:val="28"/>
          <w:szCs w:val="28"/>
        </w:rPr>
        <w:t>на соответствующих информационных ресурсах</w:t>
      </w:r>
      <w:r w:rsidRPr="00EE4A3D">
        <w:rPr>
          <w:color w:val="000000"/>
          <w:sz w:val="28"/>
          <w:szCs w:val="28"/>
        </w:rPr>
        <w:t xml:space="preserve"> осуществляется размещение информации о </w:t>
      </w:r>
      <w:r w:rsidRPr="00EE4A3D">
        <w:rPr>
          <w:color w:val="000000"/>
          <w:sz w:val="28"/>
          <w:szCs w:val="28"/>
        </w:rPr>
        <w:lastRenderedPageBreak/>
        <w:t>предоставлении муниципальной услуги и необходимых форм и шаблонов заявлений</w:t>
      </w:r>
      <w:r w:rsidR="00274C56" w:rsidRPr="00DF4B0D">
        <w:rPr>
          <w:color w:val="000000" w:themeColor="text1"/>
          <w:sz w:val="28"/>
          <w:szCs w:val="28"/>
        </w:rPr>
        <w:t>.</w:t>
      </w:r>
    </w:p>
    <w:p w14:paraId="7287E38A" w14:textId="77777777" w:rsidR="000B1AD8" w:rsidRPr="000B1AD8" w:rsidRDefault="000B1AD8" w:rsidP="00694EBA">
      <w:pPr>
        <w:pStyle w:val="s1"/>
        <w:spacing w:before="0" w:beforeAutospacing="0" w:after="0" w:afterAutospacing="0" w:line="360" w:lineRule="auto"/>
        <w:jc w:val="both"/>
        <w:rPr>
          <w:color w:val="000000" w:themeColor="text1"/>
          <w:sz w:val="28"/>
          <w:szCs w:val="28"/>
        </w:rPr>
      </w:pPr>
    </w:p>
    <w:p w14:paraId="62310DA8" w14:textId="1F11B36C" w:rsidR="00FC0923" w:rsidRPr="000B1AD8" w:rsidRDefault="000B1AD8" w:rsidP="00FC0923">
      <w:pPr>
        <w:pStyle w:val="s3"/>
        <w:spacing w:before="0" w:beforeAutospacing="0" w:after="0" w:afterAutospacing="0"/>
        <w:jc w:val="center"/>
        <w:rPr>
          <w:b/>
          <w:bCs/>
          <w:color w:val="000000" w:themeColor="text1"/>
          <w:sz w:val="28"/>
          <w:szCs w:val="28"/>
        </w:rPr>
      </w:pPr>
      <w:r w:rsidRPr="000B1AD8">
        <w:rPr>
          <w:b/>
          <w:bCs/>
          <w:color w:val="000000" w:themeColor="text1"/>
          <w:sz w:val="28"/>
          <w:szCs w:val="28"/>
        </w:rPr>
        <w:t>3</w:t>
      </w:r>
      <w:r w:rsidR="00FC0923" w:rsidRPr="000B1AD8">
        <w:rPr>
          <w:b/>
          <w:bCs/>
          <w:color w:val="000000" w:themeColor="text1"/>
          <w:sz w:val="28"/>
          <w:szCs w:val="28"/>
        </w:rPr>
        <w:t xml:space="preserve">. Состав, последовательность и сроки выполнения административных процедур, требования к порядку их выполнения, </w:t>
      </w:r>
      <w:r w:rsidR="008C1710">
        <w:rPr>
          <w:b/>
          <w:bCs/>
          <w:color w:val="000000" w:themeColor="text1"/>
          <w:sz w:val="28"/>
          <w:szCs w:val="28"/>
        </w:rPr>
        <w:t xml:space="preserve">в том числе </w:t>
      </w:r>
      <w:r w:rsidR="00FC0923" w:rsidRPr="000B1AD8">
        <w:rPr>
          <w:b/>
          <w:bCs/>
          <w:color w:val="000000" w:themeColor="text1"/>
          <w:sz w:val="28"/>
          <w:szCs w:val="28"/>
        </w:rPr>
        <w:t xml:space="preserve">особенности выполнения административных процедур </w:t>
      </w:r>
      <w:r w:rsidR="008C1710" w:rsidRPr="00DF4B0D">
        <w:rPr>
          <w:rFonts w:cs="Arial"/>
          <w:b/>
          <w:color w:val="000000" w:themeColor="text1"/>
          <w:sz w:val="28"/>
          <w:szCs w:val="28"/>
          <w:lang w:eastAsia="ar-SA"/>
        </w:rPr>
        <w:t>в электронной форме</w:t>
      </w:r>
    </w:p>
    <w:p w14:paraId="0EE5CEDC" w14:textId="77777777" w:rsidR="000B1AD8" w:rsidRPr="00FC0923" w:rsidRDefault="000B1AD8" w:rsidP="00FC0923">
      <w:pPr>
        <w:pStyle w:val="s3"/>
        <w:spacing w:before="0" w:beforeAutospacing="0" w:after="0" w:afterAutospacing="0"/>
        <w:jc w:val="center"/>
        <w:rPr>
          <w:color w:val="000000" w:themeColor="text1"/>
          <w:sz w:val="32"/>
          <w:szCs w:val="32"/>
        </w:rPr>
      </w:pPr>
    </w:p>
    <w:p w14:paraId="376578E5" w14:textId="77777777" w:rsidR="008C1710" w:rsidRPr="00DF4B0D"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DF4B0D">
        <w:rPr>
          <w:rFonts w:cs="Arial"/>
          <w:color w:val="000000" w:themeColor="text1"/>
          <w:sz w:val="28"/>
          <w:szCs w:val="28"/>
          <w:lang w:eastAsia="ar-SA"/>
        </w:rPr>
        <w:t>Предоставление муниципальной услуги включает в себя следующие административные процедуры:</w:t>
      </w:r>
    </w:p>
    <w:p w14:paraId="306B334F" w14:textId="77777777" w:rsidR="008C1710" w:rsidRPr="005212AB"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5212AB">
        <w:rPr>
          <w:rFonts w:cs="Arial"/>
          <w:color w:val="000000" w:themeColor="text1"/>
          <w:sz w:val="28"/>
          <w:szCs w:val="28"/>
          <w:lang w:eastAsia="ar-SA"/>
        </w:rPr>
        <w:t>прием и регистрация документов;</w:t>
      </w:r>
    </w:p>
    <w:p w14:paraId="1B9C2AA7" w14:textId="56EC3D53" w:rsidR="008C1710" w:rsidRPr="00BC445E"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bCs/>
          <w:color w:val="000000" w:themeColor="text1"/>
          <w:sz w:val="28"/>
          <w:szCs w:val="28"/>
          <w:lang w:eastAsia="ar-SA"/>
        </w:rPr>
        <w:t>взаимодействие</w:t>
      </w:r>
      <w:r w:rsidRPr="00DF4B0D">
        <w:rPr>
          <w:rFonts w:cs="Arial"/>
          <w:bCs/>
          <w:color w:val="000000" w:themeColor="text1"/>
          <w:sz w:val="28"/>
          <w:szCs w:val="28"/>
          <w:lang w:eastAsia="ar-SA"/>
        </w:rPr>
        <w:t xml:space="preserve"> </w:t>
      </w:r>
      <w:r>
        <w:rPr>
          <w:rFonts w:cs="Arial"/>
          <w:bCs/>
          <w:color w:val="000000" w:themeColor="text1"/>
          <w:sz w:val="28"/>
          <w:szCs w:val="28"/>
          <w:lang w:eastAsia="ar-SA"/>
        </w:rPr>
        <w:t>с</w:t>
      </w:r>
      <w:r w:rsidRPr="00DF4B0D">
        <w:rPr>
          <w:rFonts w:cs="Arial"/>
          <w:bCs/>
          <w:color w:val="000000" w:themeColor="text1"/>
          <w:sz w:val="28"/>
          <w:szCs w:val="28"/>
          <w:lang w:eastAsia="ar-SA"/>
        </w:rPr>
        <w:t xml:space="preserve"> орган</w:t>
      </w:r>
      <w:r>
        <w:rPr>
          <w:rFonts w:cs="Arial"/>
          <w:bCs/>
          <w:color w:val="000000" w:themeColor="text1"/>
          <w:sz w:val="28"/>
          <w:szCs w:val="28"/>
          <w:lang w:eastAsia="ar-SA"/>
        </w:rPr>
        <w:t>ами</w:t>
      </w:r>
      <w:r w:rsidRPr="00DF4B0D">
        <w:rPr>
          <w:rFonts w:cs="Arial"/>
          <w:bCs/>
          <w:color w:val="000000" w:themeColor="text1"/>
          <w:sz w:val="28"/>
          <w:szCs w:val="28"/>
          <w:lang w:eastAsia="ar-SA"/>
        </w:rPr>
        <w:t>, участвующи</w:t>
      </w:r>
      <w:r>
        <w:rPr>
          <w:rFonts w:cs="Arial"/>
          <w:bCs/>
          <w:color w:val="000000" w:themeColor="text1"/>
          <w:sz w:val="28"/>
          <w:szCs w:val="28"/>
          <w:lang w:eastAsia="ar-SA"/>
        </w:rPr>
        <w:t>ми</w:t>
      </w:r>
      <w:r w:rsidRPr="00DF4B0D">
        <w:rPr>
          <w:rFonts w:cs="Arial"/>
          <w:bCs/>
          <w:color w:val="000000" w:themeColor="text1"/>
          <w:sz w:val="28"/>
          <w:szCs w:val="28"/>
          <w:lang w:eastAsia="ar-SA"/>
        </w:rPr>
        <w:t xml:space="preserve"> в предоставлении муниципальной услуги</w:t>
      </w:r>
      <w:r w:rsidRPr="00BC445E">
        <w:rPr>
          <w:rFonts w:cs="Arial"/>
          <w:color w:val="000000" w:themeColor="text1"/>
          <w:sz w:val="28"/>
          <w:szCs w:val="28"/>
          <w:lang w:eastAsia="ar-SA"/>
        </w:rPr>
        <w:t>;</w:t>
      </w:r>
    </w:p>
    <w:p w14:paraId="6B5BB52E" w14:textId="7C430DFF" w:rsidR="00F70073" w:rsidRDefault="008C1710" w:rsidP="008C1710">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п</w:t>
      </w:r>
      <w:r w:rsidRPr="00047CCC">
        <w:rPr>
          <w:color w:val="000000" w:themeColor="text1"/>
          <w:sz w:val="28"/>
          <w:szCs w:val="28"/>
        </w:rPr>
        <w:t>одготовка</w:t>
      </w:r>
      <w:r w:rsidR="00DF225F">
        <w:rPr>
          <w:color w:val="000000" w:themeColor="text1"/>
          <w:sz w:val="28"/>
          <w:szCs w:val="28"/>
        </w:rPr>
        <w:t xml:space="preserve"> и направлени</w:t>
      </w:r>
      <w:r w:rsidR="00886482">
        <w:rPr>
          <w:color w:val="000000" w:themeColor="text1"/>
          <w:sz w:val="28"/>
          <w:szCs w:val="28"/>
        </w:rPr>
        <w:t>е</w:t>
      </w:r>
      <w:r>
        <w:rPr>
          <w:color w:val="000000" w:themeColor="text1"/>
          <w:sz w:val="28"/>
          <w:szCs w:val="28"/>
        </w:rPr>
        <w:t xml:space="preserve"> решения о</w:t>
      </w:r>
      <w:r w:rsidRPr="008C1710">
        <w:rPr>
          <w:color w:val="000000" w:themeColor="text1"/>
          <w:sz w:val="28"/>
          <w:szCs w:val="28"/>
        </w:rPr>
        <w:t xml:space="preserve"> </w:t>
      </w:r>
      <w:r>
        <w:rPr>
          <w:color w:val="000000" w:themeColor="text1"/>
          <w:sz w:val="28"/>
          <w:szCs w:val="28"/>
        </w:rPr>
        <w:t>с</w:t>
      </w:r>
      <w:r w:rsidRPr="00FC0923">
        <w:rPr>
          <w:color w:val="000000" w:themeColor="text1"/>
          <w:sz w:val="28"/>
          <w:szCs w:val="28"/>
        </w:rPr>
        <w:t>огласовани</w:t>
      </w:r>
      <w:r>
        <w:rPr>
          <w:color w:val="000000" w:themeColor="text1"/>
          <w:sz w:val="28"/>
          <w:szCs w:val="28"/>
        </w:rPr>
        <w:t>и</w:t>
      </w:r>
      <w:r w:rsidRPr="00FC0923">
        <w:rPr>
          <w:color w:val="000000" w:themeColor="text1"/>
          <w:sz w:val="28"/>
          <w:szCs w:val="28"/>
        </w:rPr>
        <w:t xml:space="preserve"> создания места (площадки) накопления твердых коммунальных отходов</w:t>
      </w:r>
      <w:r w:rsidR="00DF225F">
        <w:rPr>
          <w:rFonts w:cs="Arial"/>
          <w:bCs/>
          <w:color w:val="000000" w:themeColor="text1"/>
          <w:sz w:val="28"/>
          <w:szCs w:val="28"/>
          <w:lang w:eastAsia="ar-SA"/>
        </w:rPr>
        <w:t xml:space="preserve"> или </w:t>
      </w:r>
      <w:r w:rsidR="00DF225F">
        <w:rPr>
          <w:color w:val="000000" w:themeColor="text1"/>
          <w:sz w:val="28"/>
          <w:szCs w:val="28"/>
        </w:rPr>
        <w:t xml:space="preserve">уведомления об отказе </w:t>
      </w:r>
      <w:r w:rsidR="00DF225F">
        <w:rPr>
          <w:rFonts w:cs="Arial"/>
          <w:bCs/>
          <w:color w:val="000000" w:themeColor="text1"/>
          <w:sz w:val="28"/>
          <w:szCs w:val="28"/>
          <w:lang w:eastAsia="ar-SA"/>
        </w:rPr>
        <w:t>в предоставлении муниципальной услуги</w:t>
      </w:r>
      <w:r w:rsidR="00F70073">
        <w:rPr>
          <w:rFonts w:cs="Arial"/>
          <w:bCs/>
          <w:color w:val="000000" w:themeColor="text1"/>
          <w:sz w:val="28"/>
          <w:szCs w:val="28"/>
          <w:lang w:eastAsia="ar-SA"/>
        </w:rPr>
        <w:t>;</w:t>
      </w:r>
    </w:p>
    <w:p w14:paraId="268397A9" w14:textId="405DD061" w:rsidR="008C1710" w:rsidRPr="009C67A0" w:rsidRDefault="00F70073" w:rsidP="008C1710">
      <w:pPr>
        <w:tabs>
          <w:tab w:val="left" w:pos="709"/>
          <w:tab w:val="left" w:pos="6840"/>
        </w:tabs>
        <w:suppressAutoHyphens/>
        <w:spacing w:line="360" w:lineRule="auto"/>
        <w:ind w:firstLine="709"/>
        <w:contextualSpacing/>
        <w:jc w:val="both"/>
        <w:rPr>
          <w:rFonts w:cs="Arial"/>
          <w:bCs/>
          <w:color w:val="000000" w:themeColor="text1"/>
          <w:sz w:val="28"/>
          <w:szCs w:val="28"/>
          <w:highlight w:val="yellow"/>
          <w:lang w:eastAsia="ar-SA"/>
        </w:rPr>
      </w:pPr>
      <w:r>
        <w:rPr>
          <w:rFonts w:cs="Arial"/>
          <w:bCs/>
          <w:color w:val="000000" w:themeColor="text1"/>
          <w:sz w:val="28"/>
          <w:szCs w:val="28"/>
          <w:lang w:eastAsia="ar-SA"/>
        </w:rPr>
        <w:t>и</w:t>
      </w:r>
      <w:r w:rsidRPr="004007C6">
        <w:rPr>
          <w:rFonts w:cs="Arial"/>
          <w:bCs/>
          <w:sz w:val="28"/>
          <w:szCs w:val="28"/>
          <w:lang w:eastAsia="ar-SA"/>
        </w:rPr>
        <w:t>справлени</w:t>
      </w:r>
      <w:r>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r>
        <w:rPr>
          <w:rFonts w:cs="Arial"/>
          <w:bCs/>
          <w:sz w:val="28"/>
          <w:szCs w:val="28"/>
          <w:lang w:eastAsia="ar-SA"/>
        </w:rPr>
        <w:t>.</w:t>
      </w:r>
    </w:p>
    <w:p w14:paraId="33A7AC0C" w14:textId="1513ED92" w:rsidR="00DF225F" w:rsidRPr="00DF4B0D" w:rsidRDefault="0047124F" w:rsidP="00DF225F">
      <w:pPr>
        <w:tabs>
          <w:tab w:val="left" w:pos="709"/>
          <w:tab w:val="left" w:pos="6840"/>
        </w:tabs>
        <w:suppressAutoHyphens/>
        <w:spacing w:line="360" w:lineRule="auto"/>
        <w:ind w:firstLine="709"/>
        <w:contextualSpacing/>
        <w:jc w:val="both"/>
        <w:rPr>
          <w:color w:val="000000" w:themeColor="text1"/>
          <w:sz w:val="28"/>
          <w:szCs w:val="28"/>
        </w:rPr>
      </w:pPr>
      <w:hyperlink r:id="rId8" w:history="1">
        <w:r w:rsidR="00DF225F" w:rsidRPr="00DF4B0D">
          <w:rPr>
            <w:color w:val="000000" w:themeColor="text1"/>
            <w:sz w:val="28"/>
            <w:szCs w:val="28"/>
          </w:rPr>
          <w:t>Блок-схема</w:t>
        </w:r>
      </w:hyperlink>
      <w:r w:rsidR="00DF225F" w:rsidRPr="00DF4B0D">
        <w:rPr>
          <w:color w:val="000000" w:themeColor="text1"/>
          <w:sz w:val="28"/>
          <w:szCs w:val="28"/>
        </w:rPr>
        <w:t xml:space="preserve"> последовательности действий </w:t>
      </w:r>
      <w:r w:rsidR="00DF225F" w:rsidRPr="00D8475C">
        <w:rPr>
          <w:color w:val="000000" w:themeColor="text1"/>
          <w:sz w:val="28"/>
          <w:szCs w:val="28"/>
        </w:rPr>
        <w:t xml:space="preserve">исполнения муниципальной услуги приведена в Приложении </w:t>
      </w:r>
      <w:r w:rsidR="00DF225F">
        <w:rPr>
          <w:color w:val="000000" w:themeColor="text1"/>
          <w:sz w:val="28"/>
          <w:szCs w:val="28"/>
        </w:rPr>
        <w:t>2</w:t>
      </w:r>
      <w:r w:rsidR="00DF225F" w:rsidRPr="00D8475C">
        <w:rPr>
          <w:color w:val="000000" w:themeColor="text1"/>
          <w:sz w:val="28"/>
          <w:szCs w:val="28"/>
        </w:rPr>
        <w:t xml:space="preserve"> к </w:t>
      </w:r>
      <w:r w:rsidR="00DF225F" w:rsidRPr="00DF4B0D">
        <w:rPr>
          <w:color w:val="000000" w:themeColor="text1"/>
          <w:sz w:val="28"/>
          <w:szCs w:val="28"/>
        </w:rPr>
        <w:t>Административному регламенту.</w:t>
      </w:r>
    </w:p>
    <w:p w14:paraId="57672718" w14:textId="71A31FC6" w:rsidR="00DF225F" w:rsidRDefault="00DF225F" w:rsidP="00500BA4">
      <w:pPr>
        <w:pStyle w:val="s1"/>
        <w:spacing w:before="0" w:beforeAutospacing="0" w:after="0" w:afterAutospacing="0" w:line="360" w:lineRule="auto"/>
        <w:ind w:firstLine="709"/>
        <w:jc w:val="both"/>
        <w:rPr>
          <w:color w:val="000000" w:themeColor="text1"/>
          <w:sz w:val="28"/>
          <w:szCs w:val="28"/>
        </w:rPr>
      </w:pPr>
    </w:p>
    <w:p w14:paraId="1447DD2D" w14:textId="77777777" w:rsidR="00E22A58" w:rsidRPr="00DF4B0D" w:rsidRDefault="00E22A58" w:rsidP="00E22A58">
      <w:pPr>
        <w:tabs>
          <w:tab w:val="left" w:pos="709"/>
          <w:tab w:val="left" w:pos="6840"/>
        </w:tabs>
        <w:suppressAutoHyphens/>
        <w:ind w:firstLine="709"/>
        <w:contextualSpacing/>
        <w:rPr>
          <w:rFonts w:cs="Arial"/>
          <w:bCs/>
          <w:color w:val="000000" w:themeColor="text1"/>
          <w:sz w:val="28"/>
          <w:szCs w:val="28"/>
          <w:lang w:eastAsia="ar-SA"/>
        </w:rPr>
      </w:pPr>
      <w:r w:rsidRPr="00DF4B0D">
        <w:rPr>
          <w:rFonts w:cs="Arial"/>
          <w:bCs/>
          <w:color w:val="000000" w:themeColor="text1"/>
          <w:sz w:val="28"/>
          <w:szCs w:val="28"/>
          <w:lang w:eastAsia="ar-SA"/>
        </w:rPr>
        <w:t>3.1. Прием и регистрация документов</w:t>
      </w:r>
    </w:p>
    <w:p w14:paraId="23FCB38F" w14:textId="77777777" w:rsidR="00E22A58" w:rsidRPr="00DF4B0D" w:rsidRDefault="00E22A58" w:rsidP="00E22A58">
      <w:pPr>
        <w:tabs>
          <w:tab w:val="left" w:pos="709"/>
          <w:tab w:val="left" w:pos="6840"/>
        </w:tabs>
        <w:suppressAutoHyphens/>
        <w:ind w:firstLine="709"/>
        <w:contextualSpacing/>
        <w:jc w:val="both"/>
        <w:rPr>
          <w:rFonts w:cs="Arial"/>
          <w:bCs/>
          <w:color w:val="000000" w:themeColor="text1"/>
          <w:sz w:val="28"/>
          <w:szCs w:val="28"/>
          <w:lang w:eastAsia="ar-SA"/>
        </w:rPr>
      </w:pPr>
    </w:p>
    <w:p w14:paraId="30812EDF" w14:textId="051AB184"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3.1.1. Основанием для начала административной процедуры является поступление в Администрацию заявления и документов, необходимых для предоставления муниципальной услуги, указанных в пунктах 2.6.1. </w:t>
      </w:r>
      <w:r>
        <w:rPr>
          <w:rFonts w:cs="Arial"/>
          <w:bCs/>
          <w:color w:val="000000" w:themeColor="text1"/>
          <w:sz w:val="28"/>
          <w:szCs w:val="28"/>
          <w:lang w:eastAsia="ar-SA"/>
        </w:rPr>
        <w:t xml:space="preserve">– </w:t>
      </w:r>
      <w:r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Pr="00DF4B0D">
        <w:rPr>
          <w:rFonts w:cs="Arial"/>
          <w:bCs/>
          <w:color w:val="000000" w:themeColor="text1"/>
          <w:sz w:val="28"/>
          <w:szCs w:val="28"/>
          <w:lang w:eastAsia="ar-SA"/>
        </w:rPr>
        <w:t xml:space="preserve"> Административного регламента.</w:t>
      </w:r>
    </w:p>
    <w:p w14:paraId="66EFE425"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Заявление может быть подано:</w:t>
      </w:r>
    </w:p>
    <w:p w14:paraId="1C10560E"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лично в Администрацию;</w:t>
      </w:r>
    </w:p>
    <w:p w14:paraId="39C21F2B"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почтовым отправлением по адресу Администрации;</w:t>
      </w:r>
    </w:p>
    <w:p w14:paraId="6732846B"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посредством Единого портала и регионального портала.</w:t>
      </w:r>
    </w:p>
    <w:p w14:paraId="180EE7DF"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3.1.2. Ответственным за выполнение административной процедуры является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p>
    <w:p w14:paraId="0EE2182D" w14:textId="11CFC908" w:rsidR="00E22A58" w:rsidRPr="00821141"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lastRenderedPageBreak/>
        <w:t>3.1.</w:t>
      </w:r>
      <w:r w:rsidRPr="00821141">
        <w:rPr>
          <w:bCs/>
          <w:color w:val="000000" w:themeColor="text1"/>
          <w:sz w:val="28"/>
          <w:szCs w:val="28"/>
          <w:lang w:eastAsia="ar-SA"/>
        </w:rPr>
        <w:t>3</w:t>
      </w:r>
      <w:r w:rsidRPr="00821141">
        <w:rPr>
          <w:color w:val="000000" w:themeColor="text1"/>
          <w:sz w:val="28"/>
          <w:szCs w:val="28"/>
        </w:rPr>
        <w:t xml:space="preserve">. Содержание административной процедуры, осуществляемой </w:t>
      </w:r>
      <w:r w:rsidRPr="00821141">
        <w:rPr>
          <w:bCs/>
          <w:color w:val="000000" w:themeColor="text1"/>
          <w:sz w:val="28"/>
          <w:szCs w:val="28"/>
          <w:lang w:eastAsia="ar-SA"/>
        </w:rPr>
        <w:t>специалистом Администрации, ответственны</w:t>
      </w:r>
      <w:r w:rsidR="0003460B">
        <w:rPr>
          <w:bCs/>
          <w:color w:val="000000" w:themeColor="text1"/>
          <w:sz w:val="28"/>
          <w:szCs w:val="28"/>
          <w:lang w:eastAsia="ar-SA"/>
        </w:rPr>
        <w:t>м</w:t>
      </w:r>
      <w:r w:rsidRPr="00821141">
        <w:rPr>
          <w:bCs/>
          <w:color w:val="000000" w:themeColor="text1"/>
          <w:sz w:val="28"/>
          <w:szCs w:val="28"/>
          <w:lang w:eastAsia="ar-SA"/>
        </w:rPr>
        <w:t xml:space="preserve"> за прием и регистрацию документов:</w:t>
      </w:r>
    </w:p>
    <w:p w14:paraId="12C638BD" w14:textId="2C0C69EF"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роверка представленных документов на соответствие </w:t>
      </w:r>
      <w:r w:rsidR="009D5408" w:rsidRPr="00DF4B0D">
        <w:rPr>
          <w:rFonts w:cs="Arial"/>
          <w:bCs/>
          <w:color w:val="000000" w:themeColor="text1"/>
          <w:sz w:val="28"/>
          <w:szCs w:val="28"/>
          <w:lang w:eastAsia="ar-SA"/>
        </w:rPr>
        <w:t>пункта</w:t>
      </w:r>
      <w:r w:rsidR="009D5408">
        <w:rPr>
          <w:rFonts w:cs="Arial"/>
          <w:bCs/>
          <w:color w:val="000000" w:themeColor="text1"/>
          <w:sz w:val="28"/>
          <w:szCs w:val="28"/>
          <w:lang w:eastAsia="ar-SA"/>
        </w:rPr>
        <w:t>м</w:t>
      </w:r>
      <w:r w:rsidR="009D5408" w:rsidRPr="00DF4B0D">
        <w:rPr>
          <w:rFonts w:cs="Arial"/>
          <w:bCs/>
          <w:color w:val="000000" w:themeColor="text1"/>
          <w:sz w:val="28"/>
          <w:szCs w:val="28"/>
          <w:lang w:eastAsia="ar-SA"/>
        </w:rPr>
        <w:t xml:space="preserve"> 2.6.1. </w:t>
      </w:r>
      <w:r w:rsidR="009D5408">
        <w:rPr>
          <w:rFonts w:cs="Arial"/>
          <w:bCs/>
          <w:color w:val="000000" w:themeColor="text1"/>
          <w:sz w:val="28"/>
          <w:szCs w:val="28"/>
          <w:lang w:eastAsia="ar-SA"/>
        </w:rPr>
        <w:t xml:space="preserve">– </w:t>
      </w:r>
      <w:r w:rsidR="009D5408"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009D5408" w:rsidRPr="00DF4B0D">
        <w:rPr>
          <w:rFonts w:cs="Arial"/>
          <w:bCs/>
          <w:color w:val="000000" w:themeColor="text1"/>
          <w:sz w:val="28"/>
          <w:szCs w:val="28"/>
          <w:lang w:eastAsia="ar-SA"/>
        </w:rPr>
        <w:t xml:space="preserve"> Административного регламента</w:t>
      </w:r>
      <w:r>
        <w:rPr>
          <w:color w:val="000000" w:themeColor="text1"/>
          <w:sz w:val="28"/>
          <w:szCs w:val="28"/>
        </w:rPr>
        <w:t>;</w:t>
      </w:r>
    </w:p>
    <w:p w14:paraId="41D7C377" w14:textId="10687A83"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2</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рием заявления и документов путем проставления на первой страниц</w:t>
      </w:r>
      <w:r w:rsidR="00E22A58">
        <w:rPr>
          <w:color w:val="000000" w:themeColor="text1"/>
          <w:sz w:val="28"/>
          <w:szCs w:val="28"/>
        </w:rPr>
        <w:t>е</w:t>
      </w:r>
      <w:r w:rsidR="00E22A58" w:rsidRPr="00821141">
        <w:rPr>
          <w:color w:val="000000" w:themeColor="text1"/>
          <w:sz w:val="28"/>
          <w:szCs w:val="28"/>
        </w:rPr>
        <w:t xml:space="preserve"> сопроводительно</w:t>
      </w:r>
      <w:r w:rsidR="00E22A58">
        <w:rPr>
          <w:color w:val="000000" w:themeColor="text1"/>
          <w:sz w:val="28"/>
          <w:szCs w:val="28"/>
        </w:rPr>
        <w:t>го</w:t>
      </w:r>
      <w:r w:rsidR="00E22A58" w:rsidRPr="00821141">
        <w:rPr>
          <w:color w:val="000000" w:themeColor="text1"/>
          <w:sz w:val="28"/>
          <w:szCs w:val="28"/>
        </w:rPr>
        <w:t xml:space="preserve"> письм</w:t>
      </w:r>
      <w:r w:rsidR="00E22A58">
        <w:rPr>
          <w:color w:val="000000" w:themeColor="text1"/>
          <w:sz w:val="28"/>
          <w:szCs w:val="28"/>
        </w:rPr>
        <w:t>а</w:t>
      </w:r>
      <w:r w:rsidR="00E22A58" w:rsidRPr="00821141">
        <w:rPr>
          <w:color w:val="000000" w:themeColor="text1"/>
          <w:sz w:val="28"/>
          <w:szCs w:val="28"/>
        </w:rPr>
        <w:t xml:space="preserve"> регистрационного штампа, в случае установления факта получения полного комплекта представленных документов. Регистрационный штамп должен содержать наименование</w:t>
      </w:r>
      <w:r w:rsidR="00E22A58">
        <w:rPr>
          <w:color w:val="000000" w:themeColor="text1"/>
          <w:sz w:val="28"/>
          <w:szCs w:val="28"/>
        </w:rPr>
        <w:t xml:space="preserve"> Администрации</w:t>
      </w:r>
      <w:r w:rsidR="00E22A58" w:rsidRPr="00821141">
        <w:rPr>
          <w:color w:val="000000" w:themeColor="text1"/>
          <w:sz w:val="28"/>
          <w:szCs w:val="28"/>
        </w:rPr>
        <w:t>, дату и входящий номер</w:t>
      </w:r>
      <w:r w:rsidR="00E22A58">
        <w:rPr>
          <w:color w:val="000000" w:themeColor="text1"/>
          <w:sz w:val="28"/>
          <w:szCs w:val="28"/>
        </w:rPr>
        <w:t>;</w:t>
      </w:r>
    </w:p>
    <w:p w14:paraId="0D7283AD" w14:textId="1A32D909" w:rsidR="00E22A58" w:rsidRPr="00821141" w:rsidRDefault="009D5408" w:rsidP="009D5408">
      <w:pPr>
        <w:shd w:val="clear" w:color="auto" w:fill="FFFFFF"/>
        <w:spacing w:line="360" w:lineRule="auto"/>
        <w:ind w:firstLine="709"/>
        <w:jc w:val="both"/>
        <w:rPr>
          <w:color w:val="000000" w:themeColor="text1"/>
          <w:sz w:val="28"/>
          <w:szCs w:val="28"/>
        </w:rPr>
      </w:pPr>
      <w:r>
        <w:rPr>
          <w:color w:val="000000" w:themeColor="text1"/>
          <w:sz w:val="28"/>
          <w:szCs w:val="28"/>
        </w:rPr>
        <w:t>3</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 xml:space="preserve">одготовка и подписание расписки о получении документов с </w:t>
      </w:r>
      <w:r w:rsidR="00E22A58" w:rsidRPr="005C1F44">
        <w:rPr>
          <w:color w:val="000000" w:themeColor="text1"/>
          <w:sz w:val="28"/>
          <w:szCs w:val="28"/>
        </w:rPr>
        <w:t xml:space="preserve">указанием фактически принятых документов, образец которой приведен в Приложении </w:t>
      </w:r>
      <w:r>
        <w:rPr>
          <w:color w:val="000000" w:themeColor="text1"/>
          <w:sz w:val="28"/>
          <w:szCs w:val="28"/>
        </w:rPr>
        <w:t>3</w:t>
      </w:r>
      <w:r w:rsidR="00E22A58" w:rsidRPr="005C1F44">
        <w:rPr>
          <w:color w:val="000000" w:themeColor="text1"/>
          <w:sz w:val="28"/>
          <w:szCs w:val="28"/>
        </w:rPr>
        <w:t xml:space="preserve"> к Административном</w:t>
      </w:r>
      <w:r w:rsidR="00E22A58">
        <w:rPr>
          <w:color w:val="000000" w:themeColor="text1"/>
          <w:sz w:val="28"/>
          <w:szCs w:val="28"/>
        </w:rPr>
        <w:t xml:space="preserve"> р</w:t>
      </w:r>
      <w:r w:rsidR="00E22A58" w:rsidRPr="00821141">
        <w:rPr>
          <w:color w:val="000000" w:themeColor="text1"/>
          <w:sz w:val="28"/>
          <w:szCs w:val="28"/>
        </w:rPr>
        <w:t>егламенту</w:t>
      </w:r>
      <w:r w:rsidR="00E22A58">
        <w:rPr>
          <w:color w:val="000000" w:themeColor="text1"/>
          <w:sz w:val="28"/>
          <w:szCs w:val="28"/>
        </w:rPr>
        <w:t>;</w:t>
      </w:r>
    </w:p>
    <w:p w14:paraId="7D323659" w14:textId="000C72BC"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4</w:t>
      </w:r>
      <w:r w:rsidR="00E22A58" w:rsidRPr="00821141">
        <w:rPr>
          <w:color w:val="000000" w:themeColor="text1"/>
          <w:sz w:val="28"/>
          <w:szCs w:val="28"/>
        </w:rPr>
        <w:t xml:space="preserve">) </w:t>
      </w:r>
      <w:r w:rsidR="00E22A58">
        <w:rPr>
          <w:color w:val="000000" w:themeColor="text1"/>
          <w:sz w:val="28"/>
          <w:szCs w:val="28"/>
        </w:rPr>
        <w:t>к</w:t>
      </w:r>
      <w:r w:rsidR="00E22A58" w:rsidRPr="00821141">
        <w:rPr>
          <w:color w:val="000000" w:themeColor="text1"/>
          <w:sz w:val="28"/>
          <w:szCs w:val="28"/>
        </w:rPr>
        <w:t>опирование указанной расписки</w:t>
      </w:r>
      <w:r w:rsidR="00E22A58">
        <w:rPr>
          <w:color w:val="000000" w:themeColor="text1"/>
          <w:sz w:val="28"/>
          <w:szCs w:val="28"/>
        </w:rPr>
        <w:t>;</w:t>
      </w:r>
    </w:p>
    <w:p w14:paraId="0A5BDE82" w14:textId="50ED8F89"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5</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заявителю оригинала расписки в получении документов с указанием фактически представленных документов</w:t>
      </w:r>
      <w:r w:rsidR="00E22A58">
        <w:rPr>
          <w:color w:val="000000" w:themeColor="text1"/>
          <w:sz w:val="28"/>
          <w:szCs w:val="28"/>
        </w:rPr>
        <w:t>.</w:t>
      </w:r>
    </w:p>
    <w:p w14:paraId="0173E38B"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14:paraId="55ECF574"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14:paraId="7E91588D" w14:textId="0E4AC8E3"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расписка, подписанная </w:t>
      </w:r>
      <w:r>
        <w:rPr>
          <w:color w:val="000000" w:themeColor="text1"/>
          <w:sz w:val="28"/>
          <w:szCs w:val="28"/>
        </w:rPr>
        <w:t xml:space="preserve">электронной подписью </w:t>
      </w:r>
      <w:r w:rsidRPr="00821141">
        <w:rPr>
          <w:color w:val="000000" w:themeColor="text1"/>
          <w:sz w:val="28"/>
          <w:szCs w:val="28"/>
        </w:rPr>
        <w:t xml:space="preserve">уполномоченного лица в соответствии </w:t>
      </w:r>
      <w:r>
        <w:rPr>
          <w:color w:val="000000" w:themeColor="text1"/>
          <w:sz w:val="28"/>
          <w:szCs w:val="28"/>
        </w:rPr>
        <w:t>с законодательством</w:t>
      </w:r>
      <w:r w:rsidRPr="00821141">
        <w:rPr>
          <w:color w:val="000000" w:themeColor="text1"/>
          <w:sz w:val="28"/>
          <w:szCs w:val="28"/>
        </w:rPr>
        <w:t xml:space="preserve"> Российской Федерации, высылается в течение рабочего дня, следующего за днем поступления документов, заявителю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w:t>
      </w:r>
      <w:r>
        <w:rPr>
          <w:color w:val="000000" w:themeColor="text1"/>
          <w:sz w:val="28"/>
          <w:szCs w:val="28"/>
        </w:rPr>
        <w:t>;</w:t>
      </w:r>
    </w:p>
    <w:p w14:paraId="28FF16BB" w14:textId="5278ED12" w:rsidR="00E22A58" w:rsidRPr="00821141" w:rsidRDefault="002014E7" w:rsidP="00E22A58">
      <w:pPr>
        <w:shd w:val="clear" w:color="auto" w:fill="FFFFFF"/>
        <w:spacing w:line="360" w:lineRule="auto"/>
        <w:ind w:firstLine="709"/>
        <w:jc w:val="both"/>
        <w:rPr>
          <w:color w:val="000000" w:themeColor="text1"/>
          <w:sz w:val="28"/>
          <w:szCs w:val="28"/>
        </w:rPr>
      </w:pPr>
      <w:r>
        <w:rPr>
          <w:color w:val="000000" w:themeColor="text1"/>
          <w:sz w:val="28"/>
          <w:szCs w:val="28"/>
        </w:rPr>
        <w:t>6</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 xml:space="preserve">ередача принятого комплекта документов, заявления и копии расписки в получении документов с указанием фактически представленных документов </w:t>
      </w:r>
      <w:r w:rsidR="00E22A58" w:rsidRPr="00821141">
        <w:rPr>
          <w:color w:val="000000" w:themeColor="text1"/>
          <w:sz w:val="28"/>
          <w:szCs w:val="28"/>
        </w:rPr>
        <w:lastRenderedPageBreak/>
        <w:t>должностному лицу</w:t>
      </w:r>
      <w:r w:rsidR="00E22A58">
        <w:rPr>
          <w:color w:val="000000" w:themeColor="text1"/>
          <w:sz w:val="28"/>
          <w:szCs w:val="28"/>
        </w:rPr>
        <w:t xml:space="preserve"> Администрации</w:t>
      </w:r>
      <w:r w:rsidR="00E22A58" w:rsidRPr="00821141">
        <w:rPr>
          <w:color w:val="000000" w:themeColor="text1"/>
          <w:sz w:val="28"/>
          <w:szCs w:val="28"/>
        </w:rPr>
        <w:t>, ответственному за рассмотрение принятых документов и подготовку</w:t>
      </w:r>
      <w:r>
        <w:rPr>
          <w:color w:val="000000" w:themeColor="text1"/>
          <w:sz w:val="28"/>
          <w:szCs w:val="28"/>
        </w:rPr>
        <w:t xml:space="preserve"> итогового решения</w:t>
      </w:r>
      <w:r w:rsidR="00E22A58" w:rsidRPr="00821141">
        <w:rPr>
          <w:color w:val="000000" w:themeColor="text1"/>
          <w:sz w:val="28"/>
          <w:szCs w:val="28"/>
        </w:rPr>
        <w:t>.</w:t>
      </w:r>
    </w:p>
    <w:p w14:paraId="5D17C100"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3.1.4. Максимальный срок</w:t>
      </w:r>
      <w:r w:rsidRPr="00821141">
        <w:rPr>
          <w:color w:val="000000" w:themeColor="text1"/>
          <w:sz w:val="28"/>
          <w:szCs w:val="28"/>
        </w:rPr>
        <w:t xml:space="preserve"> </w:t>
      </w:r>
      <w:r>
        <w:rPr>
          <w:color w:val="000000" w:themeColor="text1"/>
          <w:sz w:val="28"/>
          <w:szCs w:val="28"/>
        </w:rPr>
        <w:t xml:space="preserve">описанной в пункте 3.1.3 Административного регламента </w:t>
      </w:r>
      <w:r w:rsidRPr="00821141">
        <w:rPr>
          <w:color w:val="000000" w:themeColor="text1"/>
          <w:sz w:val="28"/>
          <w:szCs w:val="28"/>
        </w:rPr>
        <w:t>административной процедуры составляет не более пятнадцати минут на каждого заявителя.</w:t>
      </w:r>
    </w:p>
    <w:p w14:paraId="7353F843"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w:t>
      </w:r>
      <w:r w:rsidRPr="00821141">
        <w:rPr>
          <w:color w:val="000000" w:themeColor="text1"/>
          <w:sz w:val="28"/>
          <w:szCs w:val="28"/>
        </w:rPr>
        <w:t xml:space="preserve">5. При поступлении заявления и прилагаемых к нему документов по почте </w:t>
      </w:r>
      <w:r>
        <w:rPr>
          <w:color w:val="000000" w:themeColor="text1"/>
          <w:sz w:val="28"/>
          <w:szCs w:val="28"/>
        </w:rPr>
        <w:t xml:space="preserve">описанная в пункте 3.1.3 Административного регламента </w:t>
      </w:r>
      <w:r w:rsidRPr="00821141">
        <w:rPr>
          <w:color w:val="000000" w:themeColor="text1"/>
          <w:sz w:val="28"/>
          <w:szCs w:val="28"/>
        </w:rPr>
        <w:t>административн</w:t>
      </w:r>
      <w:r>
        <w:rPr>
          <w:color w:val="000000" w:themeColor="text1"/>
          <w:sz w:val="28"/>
          <w:szCs w:val="28"/>
        </w:rPr>
        <w:t>ая</w:t>
      </w:r>
      <w:r w:rsidRPr="00821141">
        <w:rPr>
          <w:color w:val="000000" w:themeColor="text1"/>
          <w:sz w:val="28"/>
          <w:szCs w:val="28"/>
        </w:rPr>
        <w:t xml:space="preserve"> процедур</w:t>
      </w:r>
      <w:r>
        <w:rPr>
          <w:color w:val="000000" w:themeColor="text1"/>
          <w:sz w:val="28"/>
          <w:szCs w:val="28"/>
        </w:rPr>
        <w:t xml:space="preserve">а </w:t>
      </w:r>
      <w:r w:rsidRPr="00821141">
        <w:rPr>
          <w:color w:val="000000" w:themeColor="text1"/>
          <w:sz w:val="28"/>
          <w:szCs w:val="28"/>
        </w:rPr>
        <w:t xml:space="preserve">осуществляется в срок не позднее одного рабочего дня, следующего за днем поступления в </w:t>
      </w:r>
      <w:r>
        <w:rPr>
          <w:color w:val="000000" w:themeColor="text1"/>
          <w:sz w:val="28"/>
          <w:szCs w:val="28"/>
        </w:rPr>
        <w:t xml:space="preserve">Администрацию </w:t>
      </w:r>
      <w:r w:rsidRPr="00821141">
        <w:rPr>
          <w:color w:val="000000" w:themeColor="text1"/>
          <w:sz w:val="28"/>
          <w:szCs w:val="28"/>
        </w:rPr>
        <w:t>заявления и прилагаемых к нему документов.</w:t>
      </w:r>
    </w:p>
    <w:p w14:paraId="77680551"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3.1.6</w:t>
      </w:r>
      <w:r w:rsidRPr="00821141">
        <w:rPr>
          <w:color w:val="000000" w:themeColor="text1"/>
          <w:sz w:val="28"/>
          <w:szCs w:val="28"/>
        </w:rPr>
        <w:t xml:space="preserve">. Заявление и прилагаемые к нему документы, направленные в электронном виде, через </w:t>
      </w:r>
      <w:r>
        <w:rPr>
          <w:color w:val="000000" w:themeColor="text1"/>
          <w:sz w:val="28"/>
          <w:szCs w:val="28"/>
        </w:rPr>
        <w:t xml:space="preserve">Единый портал </w:t>
      </w:r>
      <w:r w:rsidRPr="00821141">
        <w:rPr>
          <w:color w:val="000000" w:themeColor="text1"/>
          <w:sz w:val="28"/>
          <w:szCs w:val="28"/>
        </w:rPr>
        <w:t>или региональный портал, регистрируются в автоматическом режиме.</w:t>
      </w:r>
    </w:p>
    <w:p w14:paraId="6CA0F2AD" w14:textId="65B70018" w:rsidR="00E22A58" w:rsidRPr="00821141" w:rsidRDefault="00E22A58" w:rsidP="00747A89">
      <w:pPr>
        <w:shd w:val="clear" w:color="auto" w:fill="FFFFFF"/>
        <w:spacing w:line="360" w:lineRule="auto"/>
        <w:ind w:firstLine="709"/>
        <w:jc w:val="both"/>
        <w:rPr>
          <w:color w:val="000000" w:themeColor="text1"/>
          <w:sz w:val="28"/>
          <w:szCs w:val="28"/>
        </w:rPr>
      </w:pPr>
      <w:r>
        <w:rPr>
          <w:color w:val="000000" w:themeColor="text1"/>
          <w:sz w:val="28"/>
          <w:szCs w:val="28"/>
        </w:rPr>
        <w:t>3.1.7</w:t>
      </w:r>
      <w:r w:rsidRPr="00821141">
        <w:rPr>
          <w:color w:val="000000" w:themeColor="text1"/>
          <w:sz w:val="28"/>
          <w:szCs w:val="28"/>
        </w:rPr>
        <w:t>. В случае если</w:t>
      </w:r>
      <w:r w:rsidR="002014E7">
        <w:rPr>
          <w:color w:val="000000" w:themeColor="text1"/>
          <w:sz w:val="28"/>
          <w:szCs w:val="28"/>
        </w:rPr>
        <w:t xml:space="preserve"> имеются </w:t>
      </w:r>
      <w:r w:rsidR="00747A89">
        <w:rPr>
          <w:color w:val="000000" w:themeColor="text1"/>
          <w:sz w:val="28"/>
          <w:szCs w:val="28"/>
        </w:rPr>
        <w:t xml:space="preserve">предусмотренные пунктом 2.9 Административного регламента </w:t>
      </w:r>
      <w:r w:rsidR="002014E7">
        <w:rPr>
          <w:color w:val="000000" w:themeColor="text1"/>
          <w:sz w:val="28"/>
          <w:szCs w:val="28"/>
        </w:rPr>
        <w:t>основания</w:t>
      </w:r>
      <w:r w:rsidR="00747A89">
        <w:rPr>
          <w:color w:val="000000" w:themeColor="text1"/>
          <w:sz w:val="28"/>
          <w:szCs w:val="28"/>
        </w:rPr>
        <w:t xml:space="preserve"> </w:t>
      </w:r>
      <w:r w:rsidR="00747A89" w:rsidRPr="00DF4B0D">
        <w:rPr>
          <w:rFonts w:eastAsiaTheme="minorHAnsi"/>
          <w:color w:val="000000" w:themeColor="text1"/>
          <w:sz w:val="28"/>
          <w:szCs w:val="28"/>
          <w:lang w:eastAsia="en-US"/>
        </w:rPr>
        <w:t>для отказа в приеме документов, необходимых для предоставления муниципальной услуги</w:t>
      </w:r>
      <w:r w:rsidRPr="00821141">
        <w:rPr>
          <w:color w:val="000000" w:themeColor="text1"/>
          <w:sz w:val="28"/>
          <w:szCs w:val="28"/>
        </w:rPr>
        <w:t xml:space="preserve">,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r w:rsidRPr="00821141">
        <w:rPr>
          <w:color w:val="000000" w:themeColor="text1"/>
          <w:sz w:val="28"/>
          <w:szCs w:val="28"/>
        </w:rPr>
        <w:t>:</w:t>
      </w:r>
    </w:p>
    <w:p w14:paraId="758AD998" w14:textId="6DA37C6E"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одготавливает и подписывает отказ </w:t>
      </w:r>
      <w:r w:rsidR="00651CCB" w:rsidRPr="00DF4B0D">
        <w:rPr>
          <w:rFonts w:eastAsiaTheme="minorHAnsi"/>
          <w:color w:val="000000" w:themeColor="text1"/>
          <w:sz w:val="28"/>
          <w:szCs w:val="28"/>
          <w:lang w:eastAsia="en-US"/>
        </w:rPr>
        <w:t>в приеме документов</w:t>
      </w:r>
      <w:r>
        <w:rPr>
          <w:color w:val="000000" w:themeColor="text1"/>
          <w:sz w:val="28"/>
          <w:szCs w:val="28"/>
        </w:rPr>
        <w:t>;</w:t>
      </w:r>
    </w:p>
    <w:p w14:paraId="6ACA9B12" w14:textId="5406DA72"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2) </w:t>
      </w:r>
      <w:r>
        <w:rPr>
          <w:color w:val="000000" w:themeColor="text1"/>
          <w:sz w:val="28"/>
          <w:szCs w:val="28"/>
        </w:rPr>
        <w:t>п</w:t>
      </w:r>
      <w:r w:rsidRPr="00821141">
        <w:rPr>
          <w:color w:val="000000" w:themeColor="text1"/>
          <w:sz w:val="28"/>
          <w:szCs w:val="28"/>
        </w:rPr>
        <w:t xml:space="preserve">ередает заявителю подписанный отказ </w:t>
      </w:r>
      <w:r w:rsidR="00651CCB" w:rsidRPr="00DF4B0D">
        <w:rPr>
          <w:rFonts w:eastAsiaTheme="minorHAnsi"/>
          <w:color w:val="000000" w:themeColor="text1"/>
          <w:sz w:val="28"/>
          <w:szCs w:val="28"/>
          <w:lang w:eastAsia="en-US"/>
        </w:rPr>
        <w:t>в приеме документов</w:t>
      </w:r>
      <w:r w:rsidR="00651CCB" w:rsidRPr="00821141">
        <w:rPr>
          <w:color w:val="000000" w:themeColor="text1"/>
          <w:sz w:val="28"/>
          <w:szCs w:val="28"/>
        </w:rPr>
        <w:t xml:space="preserve"> </w:t>
      </w:r>
      <w:r>
        <w:rPr>
          <w:color w:val="000000" w:themeColor="text1"/>
          <w:sz w:val="28"/>
          <w:szCs w:val="28"/>
        </w:rPr>
        <w:t>вместе с представленными заявителем документами</w:t>
      </w:r>
      <w:r w:rsidRPr="00821141">
        <w:rPr>
          <w:color w:val="000000" w:themeColor="text1"/>
          <w:sz w:val="28"/>
          <w:szCs w:val="28"/>
        </w:rPr>
        <w:t>.</w:t>
      </w:r>
    </w:p>
    <w:p w14:paraId="79ABEF4E"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3.</w:t>
      </w:r>
      <w:r>
        <w:rPr>
          <w:color w:val="000000" w:themeColor="text1"/>
          <w:sz w:val="28"/>
          <w:szCs w:val="28"/>
        </w:rPr>
        <w:t>1.8.</w:t>
      </w:r>
      <w:r w:rsidRPr="00821141">
        <w:rPr>
          <w:color w:val="000000" w:themeColor="text1"/>
          <w:sz w:val="28"/>
          <w:szCs w:val="28"/>
        </w:rPr>
        <w:t xml:space="preserve"> В случае если заявление и прилагаемые к нему документы представляются непосредственно заявителем,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выда</w:t>
      </w:r>
      <w:r>
        <w:rPr>
          <w:color w:val="000000" w:themeColor="text1"/>
          <w:sz w:val="28"/>
          <w:szCs w:val="28"/>
        </w:rPr>
        <w:t>ю</w:t>
      </w:r>
      <w:r w:rsidRPr="00821141">
        <w:rPr>
          <w:color w:val="000000" w:themeColor="text1"/>
          <w:sz w:val="28"/>
          <w:szCs w:val="28"/>
        </w:rPr>
        <w:t>тся заявителю в течение 1 часа после окончания проверки полноты документов.</w:t>
      </w:r>
    </w:p>
    <w:p w14:paraId="54088795"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3.1.9</w:t>
      </w:r>
      <w:r w:rsidRPr="00821141">
        <w:rPr>
          <w:color w:val="000000" w:themeColor="text1"/>
          <w:sz w:val="28"/>
          <w:szCs w:val="28"/>
        </w:rPr>
        <w:t xml:space="preserve">. При поступлении документов, направленных по почте,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высыла</w:t>
      </w:r>
      <w:r>
        <w:rPr>
          <w:color w:val="000000" w:themeColor="text1"/>
          <w:sz w:val="28"/>
          <w:szCs w:val="28"/>
        </w:rPr>
        <w:t>ю</w:t>
      </w:r>
      <w:r w:rsidRPr="00821141">
        <w:rPr>
          <w:color w:val="000000" w:themeColor="text1"/>
          <w:sz w:val="28"/>
          <w:szCs w:val="28"/>
        </w:rPr>
        <w:t>тся в течение рабочего дня, следующего за днем поступления документов, по указанному заявителем почтовому адресу с уведомлением о вручении.</w:t>
      </w:r>
    </w:p>
    <w:p w14:paraId="66464FE5" w14:textId="5EDBDFA9"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3.1.10</w:t>
      </w:r>
      <w:r w:rsidRPr="00821141">
        <w:rPr>
          <w:color w:val="000000" w:themeColor="text1"/>
          <w:sz w:val="28"/>
          <w:szCs w:val="28"/>
        </w:rPr>
        <w:t xml:space="preserve">. 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 отказ, подписанный</w:t>
      </w:r>
      <w:r>
        <w:rPr>
          <w:color w:val="000000" w:themeColor="text1"/>
          <w:sz w:val="28"/>
          <w:szCs w:val="28"/>
        </w:rPr>
        <w:t xml:space="preserve"> электронной подписью</w:t>
      </w:r>
      <w:r w:rsidRPr="00821141">
        <w:rPr>
          <w:color w:val="000000" w:themeColor="text1"/>
          <w:sz w:val="28"/>
          <w:szCs w:val="28"/>
        </w:rPr>
        <w:t xml:space="preserve"> </w:t>
      </w:r>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законодательством </w:t>
      </w:r>
      <w:r w:rsidRPr="00821141">
        <w:rPr>
          <w:color w:val="000000" w:themeColor="text1"/>
          <w:sz w:val="28"/>
          <w:szCs w:val="28"/>
        </w:rPr>
        <w:lastRenderedPageBreak/>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14:paraId="3273EC31" w14:textId="1869C242"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11</w:t>
      </w:r>
      <w:r w:rsidRPr="00DF4B0D">
        <w:rPr>
          <w:rFonts w:cs="Arial"/>
          <w:bCs/>
          <w:color w:val="000000" w:themeColor="text1"/>
          <w:sz w:val="28"/>
          <w:szCs w:val="28"/>
          <w:lang w:eastAsia="ar-SA"/>
        </w:rPr>
        <w:t>. Критерием принятия решения является поступление в Администрацию заявления и прилагаемых к нему документов</w:t>
      </w:r>
      <w:r>
        <w:rPr>
          <w:rFonts w:cs="Arial"/>
          <w:bCs/>
          <w:color w:val="000000" w:themeColor="text1"/>
          <w:sz w:val="28"/>
          <w:szCs w:val="28"/>
          <w:lang w:eastAsia="ar-SA"/>
        </w:rPr>
        <w:t xml:space="preserve"> в соответствии с требованиями пунктов 2.6.1 – 2.6.</w:t>
      </w:r>
      <w:r w:rsidR="00651CCB">
        <w:rPr>
          <w:rFonts w:cs="Arial"/>
          <w:bCs/>
          <w:color w:val="000000" w:themeColor="text1"/>
          <w:sz w:val="28"/>
          <w:szCs w:val="28"/>
          <w:lang w:eastAsia="ar-SA"/>
        </w:rPr>
        <w:t>2</w:t>
      </w:r>
      <w:r>
        <w:rPr>
          <w:rFonts w:cs="Arial"/>
          <w:bCs/>
          <w:color w:val="000000" w:themeColor="text1"/>
          <w:sz w:val="28"/>
          <w:szCs w:val="28"/>
          <w:lang w:eastAsia="ar-SA"/>
        </w:rPr>
        <w:t xml:space="preserve"> и 2.9 Административного регламента. </w:t>
      </w:r>
    </w:p>
    <w:p w14:paraId="2438F223" w14:textId="6BE77A91"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12</w:t>
      </w:r>
      <w:r w:rsidRPr="00DF4B0D">
        <w:rPr>
          <w:rFonts w:cs="Arial"/>
          <w:bCs/>
          <w:color w:val="000000" w:themeColor="text1"/>
          <w:sz w:val="28"/>
          <w:szCs w:val="28"/>
          <w:lang w:eastAsia="ar-SA"/>
        </w:rPr>
        <w:t>. Результатом выполнения административной процедуры является прием поступившего в Администрацию заявления и документов, необходимых для предоставления муниципальной услуги,</w:t>
      </w:r>
      <w:r>
        <w:rPr>
          <w:rFonts w:cs="Arial"/>
          <w:bCs/>
          <w:color w:val="000000" w:themeColor="text1"/>
          <w:sz w:val="28"/>
          <w:szCs w:val="28"/>
          <w:lang w:eastAsia="ar-SA"/>
        </w:rPr>
        <w:t xml:space="preserve"> и передача </w:t>
      </w:r>
      <w:r w:rsidRPr="00821141">
        <w:rPr>
          <w:color w:val="000000" w:themeColor="text1"/>
          <w:sz w:val="28"/>
          <w:szCs w:val="28"/>
        </w:rPr>
        <w:t>принятого комплекта документов, заявления и копии расписки в получении документов должностному лицу</w:t>
      </w:r>
      <w:r>
        <w:rPr>
          <w:color w:val="000000" w:themeColor="text1"/>
          <w:sz w:val="28"/>
          <w:szCs w:val="28"/>
        </w:rPr>
        <w:t xml:space="preserve"> Администрации</w:t>
      </w:r>
      <w:r w:rsidRPr="00821141">
        <w:rPr>
          <w:color w:val="000000" w:themeColor="text1"/>
          <w:sz w:val="28"/>
          <w:szCs w:val="28"/>
        </w:rPr>
        <w:t xml:space="preserve">, ответственному </w:t>
      </w:r>
      <w:r w:rsidR="00692B42" w:rsidRPr="00821141">
        <w:rPr>
          <w:color w:val="000000" w:themeColor="text1"/>
          <w:sz w:val="28"/>
          <w:szCs w:val="28"/>
        </w:rPr>
        <w:t>за рассмотрение принятых документов и подготовку</w:t>
      </w:r>
      <w:r w:rsidR="00692B42">
        <w:rPr>
          <w:color w:val="000000" w:themeColor="text1"/>
          <w:sz w:val="28"/>
          <w:szCs w:val="28"/>
        </w:rPr>
        <w:t xml:space="preserve"> итогового решения</w:t>
      </w:r>
      <w:r>
        <w:rPr>
          <w:color w:val="000000" w:themeColor="text1"/>
          <w:sz w:val="28"/>
          <w:szCs w:val="28"/>
        </w:rPr>
        <w:t>,</w:t>
      </w:r>
      <w:r w:rsidRPr="00821141">
        <w:rPr>
          <w:color w:val="000000" w:themeColor="text1"/>
          <w:sz w:val="28"/>
          <w:szCs w:val="28"/>
        </w:rPr>
        <w:t xml:space="preserve"> </w:t>
      </w:r>
      <w:r>
        <w:rPr>
          <w:color w:val="000000" w:themeColor="text1"/>
          <w:sz w:val="28"/>
          <w:szCs w:val="28"/>
        </w:rPr>
        <w:t>либо п</w:t>
      </w:r>
      <w:r w:rsidRPr="00821141">
        <w:rPr>
          <w:color w:val="000000" w:themeColor="text1"/>
          <w:sz w:val="28"/>
          <w:szCs w:val="28"/>
        </w:rPr>
        <w:t>ереда</w:t>
      </w:r>
      <w:r>
        <w:rPr>
          <w:color w:val="000000" w:themeColor="text1"/>
          <w:sz w:val="28"/>
          <w:szCs w:val="28"/>
        </w:rPr>
        <w:t>ча</w:t>
      </w:r>
      <w:r w:rsidRPr="00821141">
        <w:rPr>
          <w:color w:val="000000" w:themeColor="text1"/>
          <w:sz w:val="28"/>
          <w:szCs w:val="28"/>
        </w:rPr>
        <w:t xml:space="preserve"> заявителю подписанн</w:t>
      </w:r>
      <w:r>
        <w:rPr>
          <w:color w:val="000000" w:themeColor="text1"/>
          <w:sz w:val="28"/>
          <w:szCs w:val="28"/>
        </w:rPr>
        <w:t>ого</w:t>
      </w:r>
      <w:r w:rsidRPr="00821141">
        <w:rPr>
          <w:color w:val="000000" w:themeColor="text1"/>
          <w:sz w:val="28"/>
          <w:szCs w:val="28"/>
        </w:rPr>
        <w:t xml:space="preserve"> отказ</w:t>
      </w:r>
      <w:r>
        <w:rPr>
          <w:color w:val="000000" w:themeColor="text1"/>
          <w:sz w:val="28"/>
          <w:szCs w:val="28"/>
        </w:rPr>
        <w:t>а</w:t>
      </w:r>
      <w:r w:rsidRPr="00821141">
        <w:rPr>
          <w:color w:val="000000" w:themeColor="text1"/>
          <w:sz w:val="28"/>
          <w:szCs w:val="28"/>
        </w:rPr>
        <w:t xml:space="preserve"> в </w:t>
      </w:r>
      <w:r w:rsidR="00692B42">
        <w:rPr>
          <w:color w:val="000000" w:themeColor="text1"/>
          <w:sz w:val="28"/>
          <w:szCs w:val="28"/>
        </w:rPr>
        <w:t xml:space="preserve">приеме </w:t>
      </w:r>
      <w:r w:rsidRPr="00821141">
        <w:rPr>
          <w:color w:val="000000" w:themeColor="text1"/>
          <w:sz w:val="28"/>
          <w:szCs w:val="28"/>
        </w:rPr>
        <w:t xml:space="preserve">документов </w:t>
      </w:r>
      <w:r>
        <w:rPr>
          <w:color w:val="000000" w:themeColor="text1"/>
          <w:sz w:val="28"/>
          <w:szCs w:val="28"/>
        </w:rPr>
        <w:t>вместе с представленными заявителем документами.</w:t>
      </w:r>
    </w:p>
    <w:p w14:paraId="37ADF67E" w14:textId="6D604B34"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13</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регистрация заявления </w:t>
      </w:r>
      <w:r>
        <w:rPr>
          <w:rFonts w:cs="Arial"/>
          <w:bCs/>
          <w:color w:val="000000" w:themeColor="text1"/>
          <w:sz w:val="28"/>
          <w:szCs w:val="28"/>
          <w:lang w:eastAsia="ar-SA"/>
        </w:rPr>
        <w:t xml:space="preserve">и документов либо </w:t>
      </w:r>
      <w:r w:rsidRPr="00821141">
        <w:rPr>
          <w:color w:val="000000" w:themeColor="text1"/>
          <w:sz w:val="28"/>
          <w:szCs w:val="28"/>
        </w:rPr>
        <w:t xml:space="preserve">отказ в </w:t>
      </w:r>
      <w:r w:rsidR="00692B42">
        <w:rPr>
          <w:color w:val="000000" w:themeColor="text1"/>
          <w:sz w:val="28"/>
          <w:szCs w:val="28"/>
        </w:rPr>
        <w:t xml:space="preserve">приеме </w:t>
      </w:r>
      <w:r w:rsidRPr="00821141">
        <w:rPr>
          <w:color w:val="000000" w:themeColor="text1"/>
          <w:sz w:val="28"/>
          <w:szCs w:val="28"/>
        </w:rPr>
        <w:t>документов</w:t>
      </w:r>
      <w:r w:rsidRPr="00DF4B0D">
        <w:rPr>
          <w:rFonts w:cs="Arial"/>
          <w:bCs/>
          <w:color w:val="000000" w:themeColor="text1"/>
          <w:sz w:val="28"/>
          <w:szCs w:val="28"/>
          <w:lang w:eastAsia="ar-SA"/>
        </w:rPr>
        <w:t>.</w:t>
      </w:r>
    </w:p>
    <w:p w14:paraId="27D60815" w14:textId="77777777" w:rsidR="00E22A58" w:rsidRPr="00DF4B0D" w:rsidRDefault="00E22A58" w:rsidP="00E22A58">
      <w:pPr>
        <w:autoSpaceDE w:val="0"/>
        <w:autoSpaceDN w:val="0"/>
        <w:adjustRightInd w:val="0"/>
        <w:ind w:firstLine="709"/>
        <w:jc w:val="both"/>
        <w:outlineLvl w:val="1"/>
        <w:rPr>
          <w:color w:val="000000" w:themeColor="text1"/>
          <w:sz w:val="28"/>
          <w:szCs w:val="28"/>
        </w:rPr>
      </w:pPr>
    </w:p>
    <w:p w14:paraId="0E9DC7BB" w14:textId="09DEA966" w:rsidR="00E22A58" w:rsidRDefault="00E22A58" w:rsidP="00D40081">
      <w:pPr>
        <w:tabs>
          <w:tab w:val="left" w:pos="709"/>
          <w:tab w:val="left" w:pos="6840"/>
        </w:tabs>
        <w:suppressAutoHyphens/>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3.2. </w:t>
      </w:r>
      <w:r>
        <w:rPr>
          <w:rFonts w:cs="Arial"/>
          <w:bCs/>
          <w:color w:val="000000" w:themeColor="text1"/>
          <w:sz w:val="28"/>
          <w:szCs w:val="28"/>
          <w:lang w:eastAsia="ar-SA"/>
        </w:rPr>
        <w:t>Взаимодействие</w:t>
      </w:r>
      <w:r w:rsidRPr="00DF4B0D">
        <w:rPr>
          <w:rFonts w:cs="Arial"/>
          <w:bCs/>
          <w:color w:val="000000" w:themeColor="text1"/>
          <w:sz w:val="28"/>
          <w:szCs w:val="28"/>
          <w:lang w:eastAsia="ar-SA"/>
        </w:rPr>
        <w:t xml:space="preserve"> </w:t>
      </w:r>
      <w:r w:rsidR="00D40081">
        <w:rPr>
          <w:rFonts w:cs="Arial"/>
          <w:bCs/>
          <w:color w:val="000000" w:themeColor="text1"/>
          <w:sz w:val="28"/>
          <w:szCs w:val="28"/>
          <w:lang w:eastAsia="ar-SA"/>
        </w:rPr>
        <w:t>с</w:t>
      </w:r>
      <w:r w:rsidR="00D40081" w:rsidRPr="00DF4B0D">
        <w:rPr>
          <w:rFonts w:cs="Arial"/>
          <w:bCs/>
          <w:color w:val="000000" w:themeColor="text1"/>
          <w:sz w:val="28"/>
          <w:szCs w:val="28"/>
          <w:lang w:eastAsia="ar-SA"/>
        </w:rPr>
        <w:t xml:space="preserve"> орган</w:t>
      </w:r>
      <w:r w:rsidR="00D40081">
        <w:rPr>
          <w:rFonts w:cs="Arial"/>
          <w:bCs/>
          <w:color w:val="000000" w:themeColor="text1"/>
          <w:sz w:val="28"/>
          <w:szCs w:val="28"/>
          <w:lang w:eastAsia="ar-SA"/>
        </w:rPr>
        <w:t>ами</w:t>
      </w:r>
      <w:r w:rsidR="00D40081" w:rsidRPr="00DF4B0D">
        <w:rPr>
          <w:rFonts w:cs="Arial"/>
          <w:bCs/>
          <w:color w:val="000000" w:themeColor="text1"/>
          <w:sz w:val="28"/>
          <w:szCs w:val="28"/>
          <w:lang w:eastAsia="ar-SA"/>
        </w:rPr>
        <w:t>, участвующи</w:t>
      </w:r>
      <w:r w:rsidR="00D40081">
        <w:rPr>
          <w:rFonts w:cs="Arial"/>
          <w:bCs/>
          <w:color w:val="000000" w:themeColor="text1"/>
          <w:sz w:val="28"/>
          <w:szCs w:val="28"/>
          <w:lang w:eastAsia="ar-SA"/>
        </w:rPr>
        <w:t>ми</w:t>
      </w:r>
      <w:r w:rsidR="00D40081" w:rsidRPr="00DF4B0D">
        <w:rPr>
          <w:rFonts w:cs="Arial"/>
          <w:bCs/>
          <w:color w:val="000000" w:themeColor="text1"/>
          <w:sz w:val="28"/>
          <w:szCs w:val="28"/>
          <w:lang w:eastAsia="ar-SA"/>
        </w:rPr>
        <w:t xml:space="preserve"> в предоставлении муниципальной услуги</w:t>
      </w:r>
    </w:p>
    <w:p w14:paraId="51CA5516" w14:textId="77777777" w:rsidR="00D40081" w:rsidRPr="00DF4B0D" w:rsidRDefault="00D40081" w:rsidP="00D40081">
      <w:pPr>
        <w:tabs>
          <w:tab w:val="left" w:pos="709"/>
          <w:tab w:val="left" w:pos="6840"/>
        </w:tabs>
        <w:suppressAutoHyphens/>
        <w:ind w:firstLine="709"/>
        <w:contextualSpacing/>
        <w:jc w:val="both"/>
        <w:rPr>
          <w:rFonts w:cs="Arial"/>
          <w:bCs/>
          <w:color w:val="000000" w:themeColor="text1"/>
          <w:sz w:val="28"/>
          <w:szCs w:val="28"/>
          <w:lang w:eastAsia="ar-SA"/>
        </w:rPr>
      </w:pPr>
    </w:p>
    <w:p w14:paraId="56041438" w14:textId="4144A2E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3.2.1. Основанием для начала административной процедуры является </w:t>
      </w:r>
      <w:r>
        <w:rPr>
          <w:rFonts w:cs="Arial"/>
          <w:bCs/>
          <w:color w:val="000000" w:themeColor="text1"/>
          <w:sz w:val="28"/>
          <w:szCs w:val="28"/>
          <w:lang w:eastAsia="ar-SA"/>
        </w:rPr>
        <w:t xml:space="preserve">получение </w:t>
      </w:r>
      <w:r w:rsidRPr="00821141">
        <w:rPr>
          <w:color w:val="000000" w:themeColor="text1"/>
          <w:sz w:val="28"/>
          <w:szCs w:val="28"/>
        </w:rPr>
        <w:t>должностн</w:t>
      </w:r>
      <w:r>
        <w:rPr>
          <w:color w:val="000000" w:themeColor="text1"/>
          <w:sz w:val="28"/>
          <w:szCs w:val="28"/>
        </w:rPr>
        <w:t>ы</w:t>
      </w:r>
      <w:r w:rsidRPr="00821141">
        <w:rPr>
          <w:color w:val="000000" w:themeColor="text1"/>
          <w:sz w:val="28"/>
          <w:szCs w:val="28"/>
        </w:rPr>
        <w:t>м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w:t>
      </w:r>
      <w:r w:rsidRPr="00821141">
        <w:rPr>
          <w:color w:val="000000" w:themeColor="text1"/>
          <w:sz w:val="28"/>
          <w:szCs w:val="28"/>
        </w:rPr>
        <w:t xml:space="preserve">м за рассмотрение принятых документов и подготовку </w:t>
      </w:r>
      <w:r w:rsidR="00D40081">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заявления и документов, необходимых для предоставления муниципальной услуги.</w:t>
      </w:r>
    </w:p>
    <w:p w14:paraId="6E24746F" w14:textId="4622C30E" w:rsidR="00E22A58" w:rsidRPr="000C7F1A" w:rsidRDefault="00E22A58" w:rsidP="000C7F1A">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 xml:space="preserve">3.2.2.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sidR="009679BF">
        <w:rPr>
          <w:color w:val="000000" w:themeColor="text1"/>
          <w:sz w:val="28"/>
          <w:szCs w:val="28"/>
        </w:rPr>
        <w:t>итогового решения</w:t>
      </w:r>
      <w:r w:rsidR="00FF105D">
        <w:rPr>
          <w:color w:val="000000" w:themeColor="text1"/>
          <w:sz w:val="28"/>
          <w:szCs w:val="28"/>
        </w:rPr>
        <w:t>,</w:t>
      </w:r>
      <w:r w:rsidR="000C7F1A">
        <w:rPr>
          <w:color w:val="000000" w:themeColor="text1"/>
          <w:sz w:val="28"/>
          <w:szCs w:val="28"/>
        </w:rPr>
        <w:t xml:space="preserve"> </w:t>
      </w:r>
      <w:r w:rsidRPr="00DF4B0D">
        <w:rPr>
          <w:rFonts w:cs="Arial"/>
          <w:bCs/>
          <w:color w:val="000000" w:themeColor="text1"/>
          <w:sz w:val="28"/>
          <w:szCs w:val="28"/>
          <w:lang w:eastAsia="ar-SA"/>
        </w:rPr>
        <w:t>проверяет поступившее заявление и прилагаемые к нему документы на предмет наличия оснований для отказа в предоставлении муниципальной услуги, предусмотренных пунктом 2.11 Административного регламента, и наличия документов, указанных в пункте 2.7 Административного регламента.</w:t>
      </w:r>
    </w:p>
    <w:p w14:paraId="0793AA48" w14:textId="77777777"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Максимальный срок осуществления административных действий, предусмотренных настоящим пунктом, составляет 1 рабочий день.</w:t>
      </w:r>
    </w:p>
    <w:p w14:paraId="46F84B9F" w14:textId="2F0FA993"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3.2.</w:t>
      </w:r>
      <w:r>
        <w:rPr>
          <w:rFonts w:cs="Arial"/>
          <w:bCs/>
          <w:color w:val="000000" w:themeColor="text1"/>
          <w:sz w:val="28"/>
          <w:szCs w:val="28"/>
          <w:lang w:eastAsia="ar-SA"/>
        </w:rPr>
        <w:t>3</w:t>
      </w:r>
      <w:r w:rsidRPr="00DF4B0D">
        <w:rPr>
          <w:rFonts w:cs="Arial"/>
          <w:bCs/>
          <w:color w:val="000000" w:themeColor="text1"/>
          <w:sz w:val="28"/>
          <w:szCs w:val="28"/>
          <w:lang w:eastAsia="ar-SA"/>
        </w:rPr>
        <w:t xml:space="preserve">. В случае наличия оснований для отказа в предоставлении муниципальной услуги, предусмотренных пунктом 2.11 Административного регламента,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4F67B9" w:rsidRPr="00821141">
        <w:rPr>
          <w:color w:val="000000" w:themeColor="text1"/>
          <w:sz w:val="28"/>
          <w:szCs w:val="28"/>
        </w:rPr>
        <w:t xml:space="preserve">и </w:t>
      </w:r>
      <w:r w:rsidR="004F67B9" w:rsidRPr="00064019">
        <w:rPr>
          <w:color w:val="000000" w:themeColor="text1"/>
          <w:sz w:val="28"/>
          <w:szCs w:val="28"/>
        </w:rPr>
        <w:t xml:space="preserve">подготовку итогового решения, </w:t>
      </w:r>
      <w:r w:rsidRPr="00064019">
        <w:rPr>
          <w:rFonts w:cs="Arial"/>
          <w:bCs/>
          <w:color w:val="000000" w:themeColor="text1"/>
          <w:sz w:val="28"/>
          <w:szCs w:val="28"/>
          <w:lang w:eastAsia="ar-SA"/>
        </w:rPr>
        <w:t xml:space="preserve">готовит проект уведомления об отказе в соответствии с Приложением </w:t>
      </w:r>
      <w:r w:rsidR="00070612" w:rsidRPr="00064019">
        <w:rPr>
          <w:rFonts w:cs="Arial"/>
          <w:bCs/>
          <w:color w:val="000000" w:themeColor="text1"/>
          <w:sz w:val="28"/>
          <w:szCs w:val="28"/>
          <w:lang w:eastAsia="ar-SA"/>
        </w:rPr>
        <w:t>4</w:t>
      </w:r>
      <w:r w:rsidRPr="00064019">
        <w:rPr>
          <w:rFonts w:cs="Arial"/>
          <w:bCs/>
          <w:color w:val="000000" w:themeColor="text1"/>
          <w:sz w:val="28"/>
          <w:szCs w:val="28"/>
          <w:lang w:eastAsia="ar-SA"/>
        </w:rPr>
        <w:t xml:space="preserve"> к Административному</w:t>
      </w:r>
      <w:r w:rsidRPr="00DF4B0D">
        <w:rPr>
          <w:rFonts w:cs="Arial"/>
          <w:bCs/>
          <w:color w:val="000000" w:themeColor="text1"/>
          <w:sz w:val="28"/>
          <w:szCs w:val="28"/>
          <w:lang w:eastAsia="ar-SA"/>
        </w:rPr>
        <w:t xml:space="preserve"> регламенту с указанием соответствующих оснований, обеспечивает его </w:t>
      </w:r>
      <w:r>
        <w:rPr>
          <w:rFonts w:cs="Arial"/>
          <w:bCs/>
          <w:color w:val="000000" w:themeColor="text1"/>
          <w:sz w:val="28"/>
          <w:szCs w:val="28"/>
          <w:lang w:eastAsia="ar-SA"/>
        </w:rPr>
        <w:t xml:space="preserve">подписание руководителем (заместителем руководителя) </w:t>
      </w:r>
      <w:r w:rsidRPr="008272D3">
        <w:rPr>
          <w:rFonts w:cs="Arial"/>
          <w:bCs/>
          <w:color w:val="000000" w:themeColor="text1"/>
          <w:sz w:val="28"/>
          <w:szCs w:val="28"/>
          <w:lang w:eastAsia="ar-SA"/>
        </w:rPr>
        <w:t xml:space="preserve">Администрации и переходит к действиям, предусмотренным </w:t>
      </w:r>
      <w:r w:rsidR="008272D3" w:rsidRPr="008272D3">
        <w:rPr>
          <w:rFonts w:cs="Arial"/>
          <w:bCs/>
          <w:color w:val="000000" w:themeColor="text1"/>
          <w:sz w:val="28"/>
          <w:szCs w:val="28"/>
          <w:lang w:eastAsia="ar-SA"/>
        </w:rPr>
        <w:t xml:space="preserve">подпунктом «б» </w:t>
      </w:r>
      <w:r w:rsidRPr="008272D3">
        <w:rPr>
          <w:rFonts w:cs="Arial"/>
          <w:bCs/>
          <w:color w:val="000000" w:themeColor="text1"/>
          <w:sz w:val="28"/>
          <w:szCs w:val="28"/>
          <w:lang w:eastAsia="ar-SA"/>
        </w:rPr>
        <w:t>пункт</w:t>
      </w:r>
      <w:r w:rsidR="008272D3" w:rsidRPr="008272D3">
        <w:rPr>
          <w:rFonts w:cs="Arial"/>
          <w:bCs/>
          <w:color w:val="000000" w:themeColor="text1"/>
          <w:sz w:val="28"/>
          <w:szCs w:val="28"/>
          <w:lang w:eastAsia="ar-SA"/>
        </w:rPr>
        <w:t>а</w:t>
      </w:r>
      <w:r w:rsidRPr="008272D3">
        <w:rPr>
          <w:rFonts w:cs="Arial"/>
          <w:bCs/>
          <w:color w:val="000000" w:themeColor="text1"/>
          <w:sz w:val="28"/>
          <w:szCs w:val="28"/>
          <w:lang w:eastAsia="ar-SA"/>
        </w:rPr>
        <w:t xml:space="preserve"> 3.</w:t>
      </w:r>
      <w:r w:rsidR="008272D3" w:rsidRPr="008272D3">
        <w:rPr>
          <w:rFonts w:cs="Arial"/>
          <w:bCs/>
          <w:color w:val="000000" w:themeColor="text1"/>
          <w:sz w:val="28"/>
          <w:szCs w:val="28"/>
          <w:lang w:eastAsia="ar-SA"/>
        </w:rPr>
        <w:t>3</w:t>
      </w:r>
      <w:r w:rsidRPr="008272D3">
        <w:rPr>
          <w:rFonts w:cs="Arial"/>
          <w:bCs/>
          <w:color w:val="000000" w:themeColor="text1"/>
          <w:sz w:val="28"/>
          <w:szCs w:val="28"/>
          <w:lang w:eastAsia="ar-SA"/>
        </w:rPr>
        <w:t>.</w:t>
      </w:r>
      <w:r w:rsidR="008272D3" w:rsidRPr="008272D3">
        <w:rPr>
          <w:rFonts w:cs="Arial"/>
          <w:bCs/>
          <w:color w:val="000000" w:themeColor="text1"/>
          <w:sz w:val="28"/>
          <w:szCs w:val="28"/>
          <w:lang w:eastAsia="ar-SA"/>
        </w:rPr>
        <w:t>2</w:t>
      </w:r>
      <w:r w:rsidRPr="008272D3">
        <w:rPr>
          <w:rFonts w:cs="Arial"/>
          <w:bCs/>
          <w:color w:val="000000" w:themeColor="text1"/>
          <w:sz w:val="28"/>
          <w:szCs w:val="28"/>
          <w:lang w:eastAsia="ar-SA"/>
        </w:rPr>
        <w:t xml:space="preserve"> </w:t>
      </w:r>
      <w:r w:rsidRPr="00225A23">
        <w:rPr>
          <w:rFonts w:cs="Arial"/>
          <w:bCs/>
          <w:color w:val="000000" w:themeColor="text1"/>
          <w:sz w:val="28"/>
          <w:szCs w:val="28"/>
          <w:lang w:eastAsia="ar-SA"/>
        </w:rPr>
        <w:t>Административного регламента.</w:t>
      </w:r>
    </w:p>
    <w:p w14:paraId="3E79E6D5" w14:textId="06E931DD" w:rsidR="00E22A58" w:rsidRPr="00D45FBE" w:rsidRDefault="00E22A58" w:rsidP="00D45FBE">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3.2.</w:t>
      </w:r>
      <w:r>
        <w:rPr>
          <w:rFonts w:cs="Arial"/>
          <w:bCs/>
          <w:color w:val="000000" w:themeColor="text1"/>
          <w:sz w:val="28"/>
          <w:szCs w:val="28"/>
          <w:lang w:eastAsia="ar-SA"/>
        </w:rPr>
        <w:t>4</w:t>
      </w:r>
      <w:r w:rsidRPr="00DF4B0D">
        <w:rPr>
          <w:rFonts w:cs="Arial"/>
          <w:bCs/>
          <w:color w:val="000000" w:themeColor="text1"/>
          <w:sz w:val="28"/>
          <w:szCs w:val="28"/>
          <w:lang w:eastAsia="ar-SA"/>
        </w:rPr>
        <w:t>. В случае установлени</w:t>
      </w:r>
      <w:r>
        <w:rPr>
          <w:rFonts w:cs="Arial"/>
          <w:bCs/>
          <w:color w:val="000000" w:themeColor="text1"/>
          <w:sz w:val="28"/>
          <w:szCs w:val="28"/>
          <w:lang w:eastAsia="ar-SA"/>
        </w:rPr>
        <w:t>я отсутствия</w:t>
      </w:r>
      <w:r w:rsidRPr="00DF4B0D">
        <w:rPr>
          <w:rFonts w:cs="Arial"/>
          <w:bCs/>
          <w:color w:val="000000" w:themeColor="text1"/>
          <w:sz w:val="28"/>
          <w:szCs w:val="28"/>
          <w:lang w:eastAsia="ar-SA"/>
        </w:rPr>
        <w:t xml:space="preserve"> оснований для отказа в предоставлении муниципальной услуги, предусмотренных пунктом 2.11 Административного регламента, </w:t>
      </w:r>
      <w:r>
        <w:rPr>
          <w:rFonts w:cs="Arial"/>
          <w:bCs/>
          <w:color w:val="000000" w:themeColor="text1"/>
          <w:sz w:val="28"/>
          <w:szCs w:val="28"/>
          <w:lang w:eastAsia="ar-SA"/>
        </w:rPr>
        <w:t xml:space="preserve">и </w:t>
      </w:r>
      <w:r w:rsidRPr="00DF4B0D">
        <w:rPr>
          <w:rFonts w:cs="Arial"/>
          <w:bCs/>
          <w:color w:val="000000" w:themeColor="text1"/>
          <w:sz w:val="28"/>
          <w:szCs w:val="28"/>
          <w:lang w:eastAsia="ar-SA"/>
        </w:rPr>
        <w:t>отсутствия в распоряжении Администрации документов и информации, необходимых для предоставления муниципальной услуги, указанных в пункте 2.7 Административного регламента</w:t>
      </w:r>
      <w:r w:rsidRPr="00821141">
        <w:rPr>
          <w:color w:val="000000" w:themeColor="text1"/>
          <w:sz w:val="28"/>
          <w:szCs w:val="28"/>
        </w:rPr>
        <w:t xml:space="preserve">, </w:t>
      </w:r>
      <w:r w:rsidR="00C9568A">
        <w:rPr>
          <w:color w:val="000000" w:themeColor="text1"/>
          <w:sz w:val="28"/>
          <w:szCs w:val="28"/>
        </w:rPr>
        <w:t>а также в целях</w:t>
      </w:r>
      <w:r w:rsidR="00D45FBE">
        <w:rPr>
          <w:color w:val="000000" w:themeColor="text1"/>
          <w:sz w:val="28"/>
          <w:szCs w:val="28"/>
        </w:rPr>
        <w:t xml:space="preserve"> </w:t>
      </w:r>
      <w:r w:rsidR="00D45FBE" w:rsidRPr="00D45FBE">
        <w:rPr>
          <w:color w:val="000000" w:themeColor="text1"/>
          <w:sz w:val="28"/>
          <w:szCs w:val="28"/>
        </w:rPr>
        <w:t xml:space="preserve">соблюдения </w:t>
      </w:r>
      <w:r w:rsidR="00D45FBE" w:rsidRPr="00D45FBE">
        <w:rPr>
          <w:color w:val="000000" w:themeColor="text1"/>
          <w:sz w:val="28"/>
          <w:szCs w:val="28"/>
          <w:shd w:val="clear" w:color="auto" w:fill="FFFFFF"/>
        </w:rPr>
        <w:t>требований законодательства</w:t>
      </w:r>
      <w:r w:rsidR="00D45FBE">
        <w:rPr>
          <w:color w:val="000000" w:themeColor="text1"/>
          <w:sz w:val="28"/>
          <w:szCs w:val="28"/>
          <w:shd w:val="clear" w:color="auto" w:fill="FFFFFF"/>
        </w:rPr>
        <w:t xml:space="preserve"> </w:t>
      </w:r>
      <w:r w:rsidR="00D45FBE" w:rsidRPr="00D45FBE">
        <w:rPr>
          <w:color w:val="000000" w:themeColor="text1"/>
          <w:sz w:val="28"/>
          <w:szCs w:val="28"/>
          <w:shd w:val="clear" w:color="auto" w:fill="FFFFFF"/>
        </w:rPr>
        <w:t>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w:t>
      </w:r>
      <w:r w:rsidR="00D45FBE">
        <w:rPr>
          <w:color w:val="000000" w:themeColor="text1"/>
          <w:sz w:val="28"/>
          <w:szCs w:val="28"/>
          <w:shd w:val="clear" w:color="auto" w:fill="FFFFFF"/>
        </w:rPr>
        <w:t>,</w:t>
      </w:r>
      <w:r w:rsidR="00D45FBE" w:rsidRPr="00D45FBE">
        <w:rPr>
          <w:color w:val="000000" w:themeColor="text1"/>
          <w:sz w:val="28"/>
          <w:szCs w:val="28"/>
        </w:rPr>
        <w:t xml:space="preserve"> </w:t>
      </w:r>
      <w:r w:rsidR="00D45FBE">
        <w:rPr>
          <w:color w:val="000000" w:themeColor="text1"/>
          <w:sz w:val="28"/>
          <w:szCs w:val="28"/>
        </w:rPr>
        <w:t>д</w:t>
      </w:r>
      <w:r w:rsidR="00D45FBE" w:rsidRPr="00821141">
        <w:rPr>
          <w:color w:val="000000" w:themeColor="text1"/>
          <w:sz w:val="28"/>
          <w:szCs w:val="28"/>
        </w:rPr>
        <w:t>олжностн</w:t>
      </w:r>
      <w:r w:rsidR="00D45FBE">
        <w:rPr>
          <w:color w:val="000000" w:themeColor="text1"/>
          <w:sz w:val="28"/>
          <w:szCs w:val="28"/>
        </w:rPr>
        <w:t>ое</w:t>
      </w:r>
      <w:r w:rsidR="00D45FBE" w:rsidRPr="00821141">
        <w:rPr>
          <w:color w:val="000000" w:themeColor="text1"/>
          <w:sz w:val="28"/>
          <w:szCs w:val="28"/>
        </w:rPr>
        <w:t xml:space="preserve"> лиц</w:t>
      </w:r>
      <w:r w:rsidR="00D45FBE">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6F4414" w:rsidRPr="00821141">
        <w:rPr>
          <w:color w:val="000000" w:themeColor="text1"/>
          <w:sz w:val="28"/>
          <w:szCs w:val="28"/>
        </w:rPr>
        <w:t xml:space="preserve">и подготовку </w:t>
      </w:r>
      <w:r w:rsidR="006F4414">
        <w:rPr>
          <w:color w:val="000000" w:themeColor="text1"/>
          <w:sz w:val="28"/>
          <w:szCs w:val="28"/>
        </w:rPr>
        <w:t xml:space="preserve">итогового решения, </w:t>
      </w:r>
      <w:r w:rsidRPr="00DF4B0D">
        <w:rPr>
          <w:rFonts w:cs="Arial"/>
          <w:bCs/>
          <w:color w:val="000000" w:themeColor="text1"/>
          <w:sz w:val="28"/>
          <w:szCs w:val="28"/>
          <w:lang w:eastAsia="ar-SA"/>
        </w:rPr>
        <w:t>формирует и направляет запросы в органы, участвующие в предоставлении муниципальной услуги, для получения соответствующих сведений.</w:t>
      </w:r>
    </w:p>
    <w:p w14:paraId="65994B93"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3.2.5. </w:t>
      </w:r>
      <w:r w:rsidRPr="00DF4B0D">
        <w:rPr>
          <w:rFonts w:cs="Arial"/>
          <w:bCs/>
          <w:color w:val="000000" w:themeColor="text1"/>
          <w:sz w:val="28"/>
          <w:szCs w:val="28"/>
          <w:lang w:eastAsia="ar-SA"/>
        </w:rPr>
        <w:t>Запросы направляются в органы, участвующие в предоставлении муниципальной услуги, а испрашиваемая информация и документы предоставляются в порядке и сроки, указанные в технологической карте межведомственного взаимодействия предоставления муниципальной услуги, утвержденной в установленном порядке.</w:t>
      </w:r>
    </w:p>
    <w:p w14:paraId="44F52A35"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запросов – 5 рабочих дней с даты поступления заявления и прилагаемых к нему документов в Администрацию.</w:t>
      </w:r>
    </w:p>
    <w:p w14:paraId="0C610B00" w14:textId="2860EA91"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 xml:space="preserve">Максимальный срок для подготовки и направления ответов </w:t>
      </w:r>
      <w:r w:rsidR="00D45FBE">
        <w:rPr>
          <w:rFonts w:cs="Arial"/>
          <w:bCs/>
          <w:color w:val="000000" w:themeColor="text1"/>
          <w:sz w:val="28"/>
          <w:szCs w:val="28"/>
          <w:lang w:eastAsia="ar-SA"/>
        </w:rPr>
        <w:t xml:space="preserve">ФНС </w:t>
      </w:r>
      <w:r w:rsidRPr="00DF4B0D">
        <w:rPr>
          <w:rFonts w:cs="Arial"/>
          <w:bCs/>
          <w:color w:val="000000" w:themeColor="text1"/>
          <w:sz w:val="28"/>
          <w:szCs w:val="28"/>
          <w:lang w:eastAsia="ar-SA"/>
        </w:rPr>
        <w:t>на межведомственные запросы –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29137EFD" w14:textId="411A631D" w:rsidR="00D45FBE" w:rsidRDefault="00D45FBE"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ответов</w:t>
      </w:r>
      <w:r w:rsidR="006A0AA8" w:rsidRPr="006A0AA8">
        <w:rPr>
          <w:color w:val="000000" w:themeColor="text1"/>
          <w:sz w:val="28"/>
          <w:szCs w:val="28"/>
        </w:rPr>
        <w:t xml:space="preserve"> </w:t>
      </w:r>
      <w:r w:rsidR="006A0AA8" w:rsidRPr="005032B8">
        <w:rPr>
          <w:color w:val="000000" w:themeColor="text1"/>
          <w:sz w:val="28"/>
          <w:szCs w:val="28"/>
        </w:rPr>
        <w:t>территориальн</w:t>
      </w:r>
      <w:r w:rsidR="006A0AA8">
        <w:rPr>
          <w:color w:val="000000" w:themeColor="text1"/>
          <w:sz w:val="28"/>
          <w:szCs w:val="28"/>
        </w:rPr>
        <w:t>ого</w:t>
      </w:r>
      <w:r w:rsidR="006A0AA8" w:rsidRPr="005032B8">
        <w:rPr>
          <w:color w:val="000000" w:themeColor="text1"/>
          <w:sz w:val="28"/>
          <w:szCs w:val="28"/>
        </w:rPr>
        <w:t xml:space="preserve"> отдел</w:t>
      </w:r>
      <w:r w:rsidR="006A0AA8">
        <w:rPr>
          <w:color w:val="000000" w:themeColor="text1"/>
          <w:sz w:val="28"/>
          <w:szCs w:val="28"/>
        </w:rPr>
        <w:t>а</w:t>
      </w:r>
      <w:r w:rsidRPr="00DF4B0D">
        <w:rPr>
          <w:rFonts w:cs="Arial"/>
          <w:bCs/>
          <w:color w:val="000000" w:themeColor="text1"/>
          <w:sz w:val="28"/>
          <w:szCs w:val="28"/>
          <w:lang w:eastAsia="ar-SA"/>
        </w:rPr>
        <w:t xml:space="preserve"> </w:t>
      </w:r>
      <w:r>
        <w:rPr>
          <w:rFonts w:cs="Arial"/>
          <w:bCs/>
          <w:color w:val="000000" w:themeColor="text1"/>
          <w:sz w:val="28"/>
          <w:szCs w:val="28"/>
          <w:lang w:eastAsia="ar-SA"/>
        </w:rPr>
        <w:t xml:space="preserve">Роспотребнадзора </w:t>
      </w:r>
      <w:r w:rsidRPr="00DF4B0D">
        <w:rPr>
          <w:rFonts w:cs="Arial"/>
          <w:bCs/>
          <w:color w:val="000000" w:themeColor="text1"/>
          <w:sz w:val="28"/>
          <w:szCs w:val="28"/>
          <w:lang w:eastAsia="ar-SA"/>
        </w:rPr>
        <w:t xml:space="preserve">на межведомственные запросы – 5 </w:t>
      </w:r>
      <w:r>
        <w:rPr>
          <w:rFonts w:cs="Arial"/>
          <w:bCs/>
          <w:color w:val="000000" w:themeColor="text1"/>
          <w:sz w:val="28"/>
          <w:szCs w:val="28"/>
          <w:lang w:eastAsia="ar-SA"/>
        </w:rPr>
        <w:t xml:space="preserve">календарных </w:t>
      </w:r>
      <w:r w:rsidRPr="00DF4B0D">
        <w:rPr>
          <w:rFonts w:cs="Arial"/>
          <w:bCs/>
          <w:color w:val="000000" w:themeColor="text1"/>
          <w:sz w:val="28"/>
          <w:szCs w:val="28"/>
          <w:lang w:eastAsia="ar-SA"/>
        </w:rPr>
        <w:t>дней</w:t>
      </w:r>
      <w:r>
        <w:rPr>
          <w:rFonts w:cs="Arial"/>
          <w:bCs/>
          <w:color w:val="000000" w:themeColor="text1"/>
          <w:sz w:val="28"/>
          <w:szCs w:val="28"/>
          <w:lang w:eastAsia="ar-SA"/>
        </w:rPr>
        <w:t>.</w:t>
      </w:r>
    </w:p>
    <w:p w14:paraId="4D8F23B8" w14:textId="059B2C10" w:rsidR="006A0AA8" w:rsidRPr="007C2757" w:rsidRDefault="006A0AA8" w:rsidP="007C2757">
      <w:pPr>
        <w:spacing w:line="360" w:lineRule="auto"/>
        <w:ind w:firstLine="709"/>
        <w:jc w:val="both"/>
        <w:rPr>
          <w:color w:val="000000" w:themeColor="text1"/>
          <w:sz w:val="28"/>
          <w:szCs w:val="28"/>
          <w:shd w:val="clear" w:color="auto" w:fill="FFFFFF"/>
        </w:rPr>
      </w:pPr>
      <w:r w:rsidRPr="005032B8">
        <w:rPr>
          <w:color w:val="000000" w:themeColor="text1"/>
          <w:sz w:val="28"/>
          <w:szCs w:val="28"/>
        </w:rPr>
        <w:t>При направлении за</w:t>
      </w:r>
      <w:r>
        <w:rPr>
          <w:color w:val="000000" w:themeColor="text1"/>
          <w:sz w:val="28"/>
          <w:szCs w:val="28"/>
        </w:rPr>
        <w:t>проса</w:t>
      </w:r>
      <w:r w:rsidRPr="005032B8">
        <w:rPr>
          <w:color w:val="000000" w:themeColor="text1"/>
          <w:sz w:val="28"/>
          <w:szCs w:val="28"/>
        </w:rPr>
        <w:t xml:space="preserve"> в территориальный отдел Роспотребнадзора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Pr>
          <w:color w:val="000000" w:themeColor="text1"/>
          <w:sz w:val="28"/>
          <w:szCs w:val="28"/>
        </w:rPr>
        <w:t xml:space="preserve">итогового решения, </w:t>
      </w:r>
      <w:r w:rsidRPr="005032B8">
        <w:rPr>
          <w:color w:val="000000" w:themeColor="text1"/>
          <w:sz w:val="28"/>
          <w:szCs w:val="28"/>
          <w:shd w:val="clear" w:color="auto" w:fill="FFFFFF"/>
        </w:rPr>
        <w:t xml:space="preserve">не позднее 3 календарных дней </w:t>
      </w:r>
      <w:r>
        <w:rPr>
          <w:color w:val="000000" w:themeColor="text1"/>
          <w:sz w:val="28"/>
          <w:szCs w:val="28"/>
        </w:rPr>
        <w:t xml:space="preserve">готовит и направляет уведомление заявителю об увеличении </w:t>
      </w:r>
      <w:r w:rsidRPr="005032B8">
        <w:rPr>
          <w:color w:val="000000" w:themeColor="text1"/>
          <w:sz w:val="28"/>
          <w:szCs w:val="28"/>
        </w:rPr>
        <w:t>срок</w:t>
      </w:r>
      <w:r>
        <w:rPr>
          <w:color w:val="000000" w:themeColor="text1"/>
          <w:sz w:val="28"/>
          <w:szCs w:val="28"/>
        </w:rPr>
        <w:t>а</w:t>
      </w:r>
      <w:r w:rsidRPr="005032B8">
        <w:rPr>
          <w:color w:val="000000" w:themeColor="text1"/>
          <w:sz w:val="28"/>
          <w:szCs w:val="28"/>
        </w:rPr>
        <w:t xml:space="preserve"> рассмотрения заяв</w:t>
      </w:r>
      <w:r>
        <w:rPr>
          <w:color w:val="000000" w:themeColor="text1"/>
          <w:sz w:val="28"/>
          <w:szCs w:val="28"/>
        </w:rPr>
        <w:t>ления</w:t>
      </w:r>
      <w:r w:rsidRPr="005032B8">
        <w:rPr>
          <w:color w:val="000000" w:themeColor="text1"/>
          <w:sz w:val="28"/>
          <w:szCs w:val="28"/>
        </w:rPr>
        <w:t xml:space="preserve"> до 20 календарных дней</w:t>
      </w:r>
      <w:r>
        <w:rPr>
          <w:color w:val="000000" w:themeColor="text1"/>
          <w:sz w:val="28"/>
          <w:szCs w:val="28"/>
        </w:rPr>
        <w:t>.</w:t>
      </w:r>
      <w:r w:rsidRPr="005032B8">
        <w:rPr>
          <w:color w:val="000000" w:themeColor="text1"/>
          <w:sz w:val="28"/>
          <w:szCs w:val="28"/>
          <w:shd w:val="clear" w:color="auto" w:fill="FFFFFF"/>
        </w:rPr>
        <w:t xml:space="preserve"> </w:t>
      </w:r>
      <w:r>
        <w:rPr>
          <w:color w:val="000000" w:themeColor="text1"/>
          <w:sz w:val="28"/>
          <w:szCs w:val="28"/>
          <w:shd w:val="clear" w:color="auto" w:fill="FFFFFF"/>
        </w:rPr>
        <w:t>У</w:t>
      </w:r>
      <w:r w:rsidRPr="00821141">
        <w:rPr>
          <w:color w:val="000000" w:themeColor="text1"/>
          <w:sz w:val="28"/>
          <w:szCs w:val="28"/>
        </w:rPr>
        <w:t>казанн</w:t>
      </w:r>
      <w:r>
        <w:rPr>
          <w:color w:val="000000" w:themeColor="text1"/>
          <w:sz w:val="28"/>
          <w:szCs w:val="28"/>
        </w:rPr>
        <w:t>ое</w:t>
      </w:r>
      <w:r w:rsidRPr="00821141">
        <w:rPr>
          <w:color w:val="000000" w:themeColor="text1"/>
          <w:sz w:val="28"/>
          <w:szCs w:val="28"/>
        </w:rPr>
        <w:t xml:space="preserve"> </w:t>
      </w:r>
      <w:r>
        <w:rPr>
          <w:color w:val="000000" w:themeColor="text1"/>
          <w:sz w:val="28"/>
          <w:szCs w:val="28"/>
        </w:rPr>
        <w:t>уведомление направляе</w:t>
      </w:r>
      <w:r w:rsidRPr="00821141">
        <w:rPr>
          <w:color w:val="000000" w:themeColor="text1"/>
          <w:sz w:val="28"/>
          <w:szCs w:val="28"/>
        </w:rPr>
        <w:t>тся по указанному заявителем почтовому адресу с уведомлением о вручении.</w:t>
      </w:r>
      <w:r>
        <w:rPr>
          <w:color w:val="000000" w:themeColor="text1"/>
          <w:sz w:val="28"/>
          <w:szCs w:val="28"/>
          <w:shd w:val="clear" w:color="auto" w:fill="FFFFFF"/>
        </w:rPr>
        <w:t xml:space="preserve"> </w:t>
      </w:r>
      <w:r w:rsidRPr="00821141">
        <w:rPr>
          <w:color w:val="000000" w:themeColor="text1"/>
          <w:sz w:val="28"/>
          <w:szCs w:val="28"/>
        </w:rPr>
        <w:t xml:space="preserve">При поступлении в </w:t>
      </w:r>
      <w:r>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w:t>
      </w:r>
      <w:r>
        <w:rPr>
          <w:color w:val="000000" w:themeColor="text1"/>
          <w:sz w:val="28"/>
          <w:szCs w:val="28"/>
        </w:rPr>
        <w:t>данное уведомление</w:t>
      </w:r>
      <w:r w:rsidRPr="00821141">
        <w:rPr>
          <w:color w:val="000000" w:themeColor="text1"/>
          <w:sz w:val="28"/>
          <w:szCs w:val="28"/>
        </w:rPr>
        <w:t>, подписанн</w:t>
      </w:r>
      <w:r>
        <w:rPr>
          <w:color w:val="000000" w:themeColor="text1"/>
          <w:sz w:val="28"/>
          <w:szCs w:val="28"/>
        </w:rPr>
        <w:t>ое электронной подписью</w:t>
      </w:r>
      <w:r w:rsidRPr="00821141">
        <w:rPr>
          <w:color w:val="000000" w:themeColor="text1"/>
          <w:sz w:val="28"/>
          <w:szCs w:val="28"/>
        </w:rPr>
        <w:t xml:space="preserve"> </w:t>
      </w:r>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законодательством </w:t>
      </w:r>
      <w:r w:rsidRPr="00821141">
        <w:rPr>
          <w:color w:val="000000" w:themeColor="text1"/>
          <w:sz w:val="28"/>
          <w:szCs w:val="28"/>
        </w:rPr>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14:paraId="01EFA704" w14:textId="6020415B"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3.2.6. В течение </w:t>
      </w:r>
      <w:r w:rsidR="003D2E78">
        <w:rPr>
          <w:rFonts w:cs="Arial"/>
          <w:bCs/>
          <w:color w:val="000000" w:themeColor="text1"/>
          <w:sz w:val="28"/>
          <w:szCs w:val="28"/>
          <w:lang w:eastAsia="ar-SA"/>
        </w:rPr>
        <w:t>1</w:t>
      </w:r>
      <w:r>
        <w:rPr>
          <w:rFonts w:cs="Arial"/>
          <w:bCs/>
          <w:color w:val="000000" w:themeColor="text1"/>
          <w:sz w:val="28"/>
          <w:szCs w:val="28"/>
          <w:lang w:eastAsia="ar-SA"/>
        </w:rPr>
        <w:t xml:space="preserve"> рабоч</w:t>
      </w:r>
      <w:r w:rsidR="003D2E78">
        <w:rPr>
          <w:rFonts w:cs="Arial"/>
          <w:bCs/>
          <w:color w:val="000000" w:themeColor="text1"/>
          <w:sz w:val="28"/>
          <w:szCs w:val="28"/>
          <w:lang w:eastAsia="ar-SA"/>
        </w:rPr>
        <w:t>его</w:t>
      </w:r>
      <w:r>
        <w:rPr>
          <w:rFonts w:cs="Arial"/>
          <w:bCs/>
          <w:color w:val="000000" w:themeColor="text1"/>
          <w:sz w:val="28"/>
          <w:szCs w:val="28"/>
          <w:lang w:eastAsia="ar-SA"/>
        </w:rPr>
        <w:t xml:space="preserve"> дн</w:t>
      </w:r>
      <w:r w:rsidR="003D2E78">
        <w:rPr>
          <w:rFonts w:cs="Arial"/>
          <w:bCs/>
          <w:color w:val="000000" w:themeColor="text1"/>
          <w:sz w:val="28"/>
          <w:szCs w:val="28"/>
          <w:lang w:eastAsia="ar-SA"/>
        </w:rPr>
        <w:t>я</w:t>
      </w:r>
      <w:r>
        <w:rPr>
          <w:rFonts w:cs="Arial"/>
          <w:bCs/>
          <w:color w:val="000000" w:themeColor="text1"/>
          <w:sz w:val="28"/>
          <w:szCs w:val="28"/>
          <w:lang w:eastAsia="ar-SA"/>
        </w:rPr>
        <w:t xml:space="preserve"> со дня получения </w:t>
      </w:r>
      <w:r w:rsidRPr="00DF4B0D">
        <w:rPr>
          <w:rFonts w:cs="Arial"/>
          <w:bCs/>
          <w:color w:val="000000" w:themeColor="text1"/>
          <w:sz w:val="28"/>
          <w:szCs w:val="28"/>
          <w:lang w:eastAsia="ar-SA"/>
        </w:rPr>
        <w:t>ответов на межведомственные запросы</w:t>
      </w:r>
      <w:r w:rsidRPr="007A379E">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3D2E78" w:rsidRPr="00821141">
        <w:rPr>
          <w:color w:val="000000" w:themeColor="text1"/>
          <w:sz w:val="28"/>
          <w:szCs w:val="28"/>
        </w:rPr>
        <w:t xml:space="preserve">и подготовку </w:t>
      </w:r>
      <w:r w:rsidR="003D2E78">
        <w:rPr>
          <w:color w:val="000000" w:themeColor="text1"/>
          <w:sz w:val="28"/>
          <w:szCs w:val="28"/>
        </w:rPr>
        <w:t>итогового решения</w:t>
      </w:r>
      <w:r>
        <w:rPr>
          <w:color w:val="000000" w:themeColor="text1"/>
          <w:sz w:val="28"/>
          <w:szCs w:val="28"/>
        </w:rPr>
        <w:t>, осуществляет действия, предусмотренные пункт</w:t>
      </w:r>
      <w:r w:rsidR="003D2E78">
        <w:rPr>
          <w:color w:val="000000" w:themeColor="text1"/>
          <w:sz w:val="28"/>
          <w:szCs w:val="28"/>
        </w:rPr>
        <w:t>ами</w:t>
      </w:r>
      <w:r>
        <w:rPr>
          <w:color w:val="000000" w:themeColor="text1"/>
          <w:sz w:val="28"/>
          <w:szCs w:val="28"/>
        </w:rPr>
        <w:t xml:space="preserve"> 3.2.2 и 3.2.3 Административного регламента. </w:t>
      </w:r>
    </w:p>
    <w:p w14:paraId="504DA06E" w14:textId="4D29B2B0" w:rsidR="00E22A58" w:rsidRPr="003D2E78" w:rsidRDefault="00E22A58" w:rsidP="003D2E78">
      <w:pPr>
        <w:tabs>
          <w:tab w:val="left" w:pos="709"/>
          <w:tab w:val="left" w:pos="6840"/>
        </w:tabs>
        <w:suppressAutoHyphens/>
        <w:spacing w:line="360" w:lineRule="auto"/>
        <w:ind w:firstLine="709"/>
        <w:contextualSpacing/>
        <w:jc w:val="both"/>
        <w:rPr>
          <w:bCs/>
          <w:color w:val="000000" w:themeColor="text1"/>
          <w:sz w:val="28"/>
          <w:szCs w:val="28"/>
          <w:lang w:eastAsia="ar-SA"/>
        </w:rPr>
      </w:pPr>
      <w:r w:rsidRPr="00DF4B0D">
        <w:rPr>
          <w:rFonts w:cs="Arial"/>
          <w:bCs/>
          <w:color w:val="000000" w:themeColor="text1"/>
          <w:sz w:val="28"/>
          <w:szCs w:val="28"/>
          <w:lang w:eastAsia="ar-SA"/>
        </w:rPr>
        <w:t>В случае установлени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подготовку </w:t>
      </w:r>
      <w:r w:rsidR="003D2E78">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факта отсутствия в распоряжении Администрации </w:t>
      </w:r>
      <w:r w:rsidRPr="007626EF">
        <w:rPr>
          <w:bCs/>
          <w:color w:val="000000" w:themeColor="text1"/>
          <w:sz w:val="28"/>
          <w:szCs w:val="28"/>
          <w:lang w:eastAsia="ar-SA"/>
        </w:rPr>
        <w:t xml:space="preserve">документов и информации, </w:t>
      </w:r>
      <w:r>
        <w:rPr>
          <w:bCs/>
          <w:color w:val="000000" w:themeColor="text1"/>
          <w:sz w:val="28"/>
          <w:szCs w:val="28"/>
          <w:lang w:eastAsia="ar-SA"/>
        </w:rPr>
        <w:t xml:space="preserve">указывающих на </w:t>
      </w:r>
      <w:r w:rsidRPr="00DF4B0D">
        <w:rPr>
          <w:rFonts w:cs="Arial"/>
          <w:bCs/>
          <w:color w:val="000000" w:themeColor="text1"/>
          <w:sz w:val="28"/>
          <w:szCs w:val="28"/>
          <w:lang w:eastAsia="ar-SA"/>
        </w:rPr>
        <w:t>основани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для отказа в предоставлении муниципальной услуги, </w:t>
      </w:r>
      <w:r w:rsidRPr="00DF4B0D">
        <w:rPr>
          <w:rFonts w:cs="Arial"/>
          <w:bCs/>
          <w:color w:val="000000" w:themeColor="text1"/>
          <w:sz w:val="28"/>
          <w:szCs w:val="28"/>
          <w:lang w:eastAsia="ar-SA"/>
        </w:rPr>
        <w:lastRenderedPageBreak/>
        <w:t>предусмотренны</w:t>
      </w:r>
      <w:r>
        <w:rPr>
          <w:rFonts w:cs="Arial"/>
          <w:bCs/>
          <w:color w:val="000000" w:themeColor="text1"/>
          <w:sz w:val="28"/>
          <w:szCs w:val="28"/>
          <w:lang w:eastAsia="ar-SA"/>
        </w:rPr>
        <w:t>е</w:t>
      </w:r>
      <w:r w:rsidRPr="00DF4B0D">
        <w:rPr>
          <w:rFonts w:cs="Arial"/>
          <w:bCs/>
          <w:color w:val="000000" w:themeColor="text1"/>
          <w:sz w:val="28"/>
          <w:szCs w:val="28"/>
          <w:lang w:eastAsia="ar-SA"/>
        </w:rPr>
        <w:t xml:space="preserve"> пунктом 2.11 Административного регламента,</w:t>
      </w:r>
      <w:r w:rsidRPr="007626EF">
        <w:rPr>
          <w:bCs/>
          <w:color w:val="000000" w:themeColor="text1"/>
          <w:sz w:val="28"/>
          <w:szCs w:val="28"/>
          <w:lang w:eastAsia="ar-SA"/>
        </w:rPr>
        <w:t xml:space="preserve"> оно </w:t>
      </w:r>
      <w:r w:rsidRPr="00520F97">
        <w:rPr>
          <w:rFonts w:cs="Arial"/>
          <w:bCs/>
          <w:color w:val="000000" w:themeColor="text1"/>
          <w:sz w:val="28"/>
          <w:szCs w:val="28"/>
          <w:lang w:eastAsia="ar-SA"/>
        </w:rPr>
        <w:t>переходит к административным процедурам, предусмотренным раздел</w:t>
      </w:r>
      <w:r w:rsidR="003D2E78">
        <w:rPr>
          <w:rFonts w:cs="Arial"/>
          <w:bCs/>
          <w:color w:val="000000" w:themeColor="text1"/>
          <w:sz w:val="28"/>
          <w:szCs w:val="28"/>
          <w:lang w:eastAsia="ar-SA"/>
        </w:rPr>
        <w:t>о</w:t>
      </w:r>
      <w:r w:rsidRPr="00520F97">
        <w:rPr>
          <w:rFonts w:cs="Arial"/>
          <w:bCs/>
          <w:color w:val="000000" w:themeColor="text1"/>
          <w:sz w:val="28"/>
          <w:szCs w:val="28"/>
          <w:lang w:eastAsia="ar-SA"/>
        </w:rPr>
        <w:t>м 3.3 Административного регламента.</w:t>
      </w:r>
      <w:r>
        <w:rPr>
          <w:rFonts w:cs="Arial"/>
          <w:bCs/>
          <w:color w:val="000000" w:themeColor="text1"/>
          <w:sz w:val="28"/>
          <w:szCs w:val="28"/>
          <w:lang w:eastAsia="ar-SA"/>
        </w:rPr>
        <w:t xml:space="preserve"> </w:t>
      </w:r>
    </w:p>
    <w:p w14:paraId="0A7B970C" w14:textId="03B1DAE6" w:rsidR="00E22A58" w:rsidRPr="00DF4B0D" w:rsidRDefault="00E22A58" w:rsidP="003D2E7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7</w:t>
      </w:r>
      <w:r w:rsidRPr="00DF4B0D">
        <w:rPr>
          <w:rFonts w:cs="Arial"/>
          <w:bCs/>
          <w:color w:val="000000" w:themeColor="text1"/>
          <w:sz w:val="28"/>
          <w:szCs w:val="28"/>
          <w:lang w:eastAsia="ar-SA"/>
        </w:rPr>
        <w:t>. Критери</w:t>
      </w:r>
      <w:r w:rsidR="003D2E78">
        <w:rPr>
          <w:rFonts w:cs="Arial"/>
          <w:bCs/>
          <w:color w:val="000000" w:themeColor="text1"/>
          <w:sz w:val="28"/>
          <w:szCs w:val="28"/>
          <w:lang w:eastAsia="ar-SA"/>
        </w:rPr>
        <w:t>я</w:t>
      </w:r>
      <w:r w:rsidRPr="00DF4B0D">
        <w:rPr>
          <w:rFonts w:cs="Arial"/>
          <w:bCs/>
          <w:color w:val="000000" w:themeColor="text1"/>
          <w:sz w:val="28"/>
          <w:szCs w:val="28"/>
          <w:lang w:eastAsia="ar-SA"/>
        </w:rPr>
        <w:t>м</w:t>
      </w:r>
      <w:r w:rsidR="003D2E78">
        <w:rPr>
          <w:rFonts w:cs="Arial"/>
          <w:bCs/>
          <w:color w:val="000000" w:themeColor="text1"/>
          <w:sz w:val="28"/>
          <w:szCs w:val="28"/>
          <w:lang w:eastAsia="ar-SA"/>
        </w:rPr>
        <w:t>и</w:t>
      </w:r>
      <w:r w:rsidRPr="00DF4B0D">
        <w:rPr>
          <w:rFonts w:cs="Arial"/>
          <w:bCs/>
          <w:color w:val="000000" w:themeColor="text1"/>
          <w:sz w:val="28"/>
          <w:szCs w:val="28"/>
          <w:lang w:eastAsia="ar-SA"/>
        </w:rPr>
        <w:t xml:space="preserve"> принятия решения</w:t>
      </w:r>
      <w:r>
        <w:rPr>
          <w:rFonts w:cs="Arial"/>
          <w:bCs/>
          <w:color w:val="000000" w:themeColor="text1"/>
          <w:sz w:val="28"/>
          <w:szCs w:val="28"/>
          <w:lang w:eastAsia="ar-SA"/>
        </w:rPr>
        <w:t xml:space="preserve"> о подготовке межведомственных запросов</w:t>
      </w:r>
      <w:r w:rsidRPr="00DF4B0D">
        <w:rPr>
          <w:rFonts w:cs="Arial"/>
          <w:bCs/>
          <w:color w:val="000000" w:themeColor="text1"/>
          <w:sz w:val="28"/>
          <w:szCs w:val="28"/>
          <w:lang w:eastAsia="ar-SA"/>
        </w:rPr>
        <w:t xml:space="preserve"> явля</w:t>
      </w:r>
      <w:r w:rsidR="003D2E78">
        <w:rPr>
          <w:rFonts w:cs="Arial"/>
          <w:bCs/>
          <w:color w:val="000000" w:themeColor="text1"/>
          <w:sz w:val="28"/>
          <w:szCs w:val="28"/>
          <w:lang w:eastAsia="ar-SA"/>
        </w:rPr>
        <w:t>ю</w:t>
      </w:r>
      <w:r w:rsidRPr="00DF4B0D">
        <w:rPr>
          <w:rFonts w:cs="Arial"/>
          <w:bCs/>
          <w:color w:val="000000" w:themeColor="text1"/>
          <w:sz w:val="28"/>
          <w:szCs w:val="28"/>
          <w:lang w:eastAsia="ar-SA"/>
        </w:rPr>
        <w:t xml:space="preserve">тся отсутствие в распоряжении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документов и информации, указанных в пункте 2.7 Административного регламента</w:t>
      </w:r>
      <w:r w:rsidR="003D2E78">
        <w:rPr>
          <w:rFonts w:cs="Arial"/>
          <w:bCs/>
          <w:color w:val="000000" w:themeColor="text1"/>
          <w:sz w:val="28"/>
          <w:szCs w:val="28"/>
          <w:lang w:eastAsia="ar-SA"/>
        </w:rPr>
        <w:t xml:space="preserve">, а также необходимость </w:t>
      </w:r>
      <w:r w:rsidR="003D2E78" w:rsidRPr="00D45FBE">
        <w:rPr>
          <w:color w:val="000000" w:themeColor="text1"/>
          <w:sz w:val="28"/>
          <w:szCs w:val="28"/>
        </w:rPr>
        <w:t xml:space="preserve">соблюдения </w:t>
      </w:r>
      <w:r w:rsidR="003D2E78" w:rsidRPr="00D45FBE">
        <w:rPr>
          <w:color w:val="000000" w:themeColor="text1"/>
          <w:sz w:val="28"/>
          <w:szCs w:val="28"/>
          <w:shd w:val="clear" w:color="auto" w:fill="FFFFFF"/>
        </w:rPr>
        <w:t>требований законодательства</w:t>
      </w:r>
      <w:r w:rsidR="003D2E78">
        <w:rPr>
          <w:color w:val="000000" w:themeColor="text1"/>
          <w:sz w:val="28"/>
          <w:szCs w:val="28"/>
          <w:shd w:val="clear" w:color="auto" w:fill="FFFFFF"/>
        </w:rPr>
        <w:t xml:space="preserve"> </w:t>
      </w:r>
      <w:r w:rsidR="003D2E78" w:rsidRPr="00D45FBE">
        <w:rPr>
          <w:color w:val="000000" w:themeColor="text1"/>
          <w:sz w:val="28"/>
          <w:szCs w:val="28"/>
          <w:shd w:val="clear" w:color="auto" w:fill="FFFFFF"/>
        </w:rPr>
        <w:t>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w:t>
      </w:r>
      <w:r w:rsidRPr="00DF4B0D">
        <w:rPr>
          <w:rFonts w:cs="Arial"/>
          <w:bCs/>
          <w:color w:val="000000" w:themeColor="text1"/>
          <w:sz w:val="28"/>
          <w:szCs w:val="28"/>
          <w:lang w:eastAsia="ar-SA"/>
        </w:rPr>
        <w:t>.</w:t>
      </w:r>
    </w:p>
    <w:p w14:paraId="425E55E4" w14:textId="77EA114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8</w:t>
      </w:r>
      <w:r w:rsidRPr="00DF4B0D">
        <w:rPr>
          <w:rFonts w:cs="Arial"/>
          <w:bCs/>
          <w:color w:val="000000" w:themeColor="text1"/>
          <w:sz w:val="28"/>
          <w:szCs w:val="28"/>
          <w:lang w:eastAsia="ar-SA"/>
        </w:rPr>
        <w:t>. Результатом выполнения административной процедуры является</w:t>
      </w:r>
      <w:r>
        <w:rPr>
          <w:rFonts w:cs="Arial"/>
          <w:bCs/>
          <w:color w:val="000000" w:themeColor="text1"/>
          <w:sz w:val="28"/>
          <w:szCs w:val="28"/>
          <w:lang w:eastAsia="ar-SA"/>
        </w:rPr>
        <w:t xml:space="preserve"> 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Pr>
          <w:rFonts w:cs="Arial"/>
          <w:bCs/>
          <w:color w:val="000000" w:themeColor="text1"/>
          <w:sz w:val="28"/>
          <w:szCs w:val="28"/>
          <w:lang w:eastAsia="ar-SA"/>
        </w:rPr>
        <w:t>, либо информации, свидетельствующей о невозможности</w:t>
      </w:r>
      <w:r w:rsidRPr="006E5127">
        <w:rPr>
          <w:rFonts w:cs="Arial"/>
          <w:bCs/>
          <w:color w:val="000000" w:themeColor="text1"/>
          <w:sz w:val="28"/>
          <w:szCs w:val="28"/>
          <w:lang w:eastAsia="ar-SA"/>
        </w:rPr>
        <w:t xml:space="preserve"> </w:t>
      </w:r>
      <w:r w:rsidRPr="00DF4B0D">
        <w:rPr>
          <w:rFonts w:cs="Arial"/>
          <w:bCs/>
          <w:color w:val="000000" w:themeColor="text1"/>
          <w:sz w:val="28"/>
          <w:szCs w:val="28"/>
          <w:lang w:eastAsia="ar-SA"/>
        </w:rPr>
        <w:t>предоставления муниципальной услуги</w:t>
      </w:r>
      <w:r>
        <w:rPr>
          <w:rFonts w:cs="Arial"/>
          <w:bCs/>
          <w:color w:val="000000" w:themeColor="text1"/>
          <w:sz w:val="28"/>
          <w:szCs w:val="28"/>
          <w:lang w:eastAsia="ar-SA"/>
        </w:rPr>
        <w:t xml:space="preserve"> в соответствии с пунктом 2.11 Административного регламента</w:t>
      </w:r>
      <w:r w:rsidRPr="00DF4B0D">
        <w:rPr>
          <w:rFonts w:cs="Arial"/>
          <w:bCs/>
          <w:color w:val="000000" w:themeColor="text1"/>
          <w:sz w:val="28"/>
          <w:szCs w:val="28"/>
          <w:lang w:eastAsia="ar-SA"/>
        </w:rPr>
        <w:t>.</w:t>
      </w:r>
    </w:p>
    <w:p w14:paraId="3811DDF3" w14:textId="60701E0E"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9</w:t>
      </w:r>
      <w:r w:rsidRPr="00DF4B0D">
        <w:rPr>
          <w:rFonts w:cs="Arial"/>
          <w:bCs/>
          <w:color w:val="000000" w:themeColor="text1"/>
          <w:sz w:val="28"/>
          <w:szCs w:val="28"/>
          <w:lang w:eastAsia="ar-SA"/>
        </w:rPr>
        <w:t>. Способом фиксации результата административной процедуры является регистрация запросов и поступивших ответов на запросы.</w:t>
      </w:r>
    </w:p>
    <w:p w14:paraId="207C901E" w14:textId="77777777" w:rsidR="00E22A58" w:rsidRPr="00047CCC" w:rsidRDefault="00E22A58" w:rsidP="00E22A58">
      <w:pPr>
        <w:tabs>
          <w:tab w:val="left" w:pos="709"/>
          <w:tab w:val="left" w:pos="6840"/>
        </w:tabs>
        <w:suppressAutoHyphens/>
        <w:spacing w:line="360" w:lineRule="auto"/>
        <w:ind w:firstLine="709"/>
        <w:contextualSpacing/>
        <w:jc w:val="both"/>
        <w:rPr>
          <w:bCs/>
          <w:color w:val="000000" w:themeColor="text1"/>
          <w:sz w:val="28"/>
          <w:szCs w:val="28"/>
          <w:lang w:eastAsia="ar-SA"/>
        </w:rPr>
      </w:pPr>
    </w:p>
    <w:p w14:paraId="40967206" w14:textId="66A121C6" w:rsidR="00264560" w:rsidRDefault="00E22A58" w:rsidP="00264560">
      <w:pPr>
        <w:pStyle w:val="s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3.3. </w:t>
      </w:r>
      <w:r w:rsidRPr="00047CCC">
        <w:rPr>
          <w:color w:val="000000" w:themeColor="text1"/>
          <w:sz w:val="28"/>
          <w:szCs w:val="28"/>
        </w:rPr>
        <w:t xml:space="preserve">Подготовка </w:t>
      </w:r>
      <w:r w:rsidR="00264560">
        <w:rPr>
          <w:color w:val="000000" w:themeColor="text1"/>
          <w:sz w:val="28"/>
          <w:szCs w:val="28"/>
        </w:rPr>
        <w:t>и направления решения о</w:t>
      </w:r>
      <w:r w:rsidR="00264560" w:rsidRPr="008C1710">
        <w:rPr>
          <w:color w:val="000000" w:themeColor="text1"/>
          <w:sz w:val="28"/>
          <w:szCs w:val="28"/>
        </w:rPr>
        <w:t xml:space="preserve"> </w:t>
      </w:r>
      <w:r w:rsidR="00264560">
        <w:rPr>
          <w:color w:val="000000" w:themeColor="text1"/>
          <w:sz w:val="28"/>
          <w:szCs w:val="28"/>
        </w:rPr>
        <w:t>с</w:t>
      </w:r>
      <w:r w:rsidR="00264560" w:rsidRPr="00FC0923">
        <w:rPr>
          <w:color w:val="000000" w:themeColor="text1"/>
          <w:sz w:val="28"/>
          <w:szCs w:val="28"/>
        </w:rPr>
        <w:t>огласовани</w:t>
      </w:r>
      <w:r w:rsidR="00264560">
        <w:rPr>
          <w:color w:val="000000" w:themeColor="text1"/>
          <w:sz w:val="28"/>
          <w:szCs w:val="28"/>
        </w:rPr>
        <w:t>и</w:t>
      </w:r>
      <w:r w:rsidR="00264560" w:rsidRPr="00FC0923">
        <w:rPr>
          <w:color w:val="000000" w:themeColor="text1"/>
          <w:sz w:val="28"/>
          <w:szCs w:val="28"/>
        </w:rPr>
        <w:t xml:space="preserve"> создания места (площадки) накопления твердых коммунальных отходов</w:t>
      </w:r>
      <w:r w:rsidR="00264560">
        <w:rPr>
          <w:rFonts w:cs="Arial"/>
          <w:bCs/>
          <w:color w:val="000000" w:themeColor="text1"/>
          <w:sz w:val="28"/>
          <w:szCs w:val="28"/>
          <w:lang w:eastAsia="ar-SA"/>
        </w:rPr>
        <w:t xml:space="preserve"> или </w:t>
      </w:r>
      <w:r w:rsidR="00264560">
        <w:rPr>
          <w:color w:val="000000" w:themeColor="text1"/>
          <w:sz w:val="28"/>
          <w:szCs w:val="28"/>
        </w:rPr>
        <w:t xml:space="preserve">уведомления об отказе </w:t>
      </w:r>
      <w:r w:rsidR="00264560">
        <w:rPr>
          <w:rFonts w:cs="Arial"/>
          <w:bCs/>
          <w:color w:val="000000" w:themeColor="text1"/>
          <w:sz w:val="28"/>
          <w:szCs w:val="28"/>
          <w:lang w:eastAsia="ar-SA"/>
        </w:rPr>
        <w:t>в предоставлении муниципальной услуги</w:t>
      </w:r>
      <w:r w:rsidR="00264560">
        <w:rPr>
          <w:color w:val="000000" w:themeColor="text1"/>
          <w:sz w:val="28"/>
          <w:szCs w:val="28"/>
        </w:rPr>
        <w:t xml:space="preserve"> </w:t>
      </w:r>
    </w:p>
    <w:p w14:paraId="4E99A1B7" w14:textId="77777777" w:rsidR="00264560" w:rsidRDefault="00264560" w:rsidP="00264560">
      <w:pPr>
        <w:pStyle w:val="s3"/>
        <w:shd w:val="clear" w:color="auto" w:fill="FFFFFF"/>
        <w:spacing w:before="0" w:beforeAutospacing="0" w:after="0" w:afterAutospacing="0"/>
        <w:ind w:firstLine="709"/>
        <w:jc w:val="both"/>
        <w:rPr>
          <w:color w:val="000000" w:themeColor="text1"/>
          <w:sz w:val="28"/>
          <w:szCs w:val="28"/>
        </w:rPr>
      </w:pPr>
    </w:p>
    <w:p w14:paraId="66310B0E" w14:textId="6F7E249C" w:rsidR="00E22A58" w:rsidRPr="00047CCC" w:rsidRDefault="00E22A58" w:rsidP="00264560">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3.3.1</w:t>
      </w:r>
      <w:r w:rsidRPr="00047CCC">
        <w:rPr>
          <w:color w:val="000000" w:themeColor="text1"/>
          <w:sz w:val="28"/>
          <w:szCs w:val="28"/>
        </w:rPr>
        <w:t xml:space="preserve">. Основанием для начала административной процедуры является </w:t>
      </w:r>
      <w:r>
        <w:rPr>
          <w:rFonts w:cs="Arial"/>
          <w:bCs/>
          <w:color w:val="000000" w:themeColor="text1"/>
          <w:sz w:val="28"/>
          <w:szCs w:val="28"/>
          <w:lang w:eastAsia="ar-SA"/>
        </w:rPr>
        <w:t>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sidR="003A0ECA">
        <w:rPr>
          <w:rFonts w:cs="Arial"/>
          <w:bCs/>
          <w:color w:val="000000" w:themeColor="text1"/>
          <w:sz w:val="28"/>
          <w:szCs w:val="28"/>
          <w:lang w:eastAsia="ar-SA"/>
        </w:rPr>
        <w:t xml:space="preserve"> либо для отказа в</w:t>
      </w:r>
      <w:r w:rsidR="003A0ECA" w:rsidRPr="003A0ECA">
        <w:rPr>
          <w:rFonts w:cs="Arial"/>
          <w:bCs/>
          <w:color w:val="000000" w:themeColor="text1"/>
          <w:sz w:val="28"/>
          <w:szCs w:val="28"/>
          <w:lang w:eastAsia="ar-SA"/>
        </w:rPr>
        <w:t xml:space="preserve"> </w:t>
      </w:r>
      <w:r w:rsidR="003A0ECA" w:rsidRPr="00DF4B0D">
        <w:rPr>
          <w:rFonts w:cs="Arial"/>
          <w:bCs/>
          <w:color w:val="000000" w:themeColor="text1"/>
          <w:sz w:val="28"/>
          <w:szCs w:val="28"/>
          <w:lang w:eastAsia="ar-SA"/>
        </w:rPr>
        <w:t>предоставлени</w:t>
      </w:r>
      <w:r w:rsidR="003A0ECA">
        <w:rPr>
          <w:rFonts w:cs="Arial"/>
          <w:bCs/>
          <w:color w:val="000000" w:themeColor="text1"/>
          <w:sz w:val="28"/>
          <w:szCs w:val="28"/>
          <w:lang w:eastAsia="ar-SA"/>
        </w:rPr>
        <w:t>и</w:t>
      </w:r>
      <w:r w:rsidR="003A0ECA" w:rsidRPr="00DF4B0D">
        <w:rPr>
          <w:rFonts w:cs="Arial"/>
          <w:bCs/>
          <w:color w:val="000000" w:themeColor="text1"/>
          <w:sz w:val="28"/>
          <w:szCs w:val="28"/>
          <w:lang w:eastAsia="ar-SA"/>
        </w:rPr>
        <w:t xml:space="preserve"> муниципальной услуги</w:t>
      </w:r>
      <w:r>
        <w:rPr>
          <w:rFonts w:cs="Arial"/>
          <w:bCs/>
          <w:color w:val="000000" w:themeColor="text1"/>
          <w:sz w:val="28"/>
          <w:szCs w:val="28"/>
          <w:lang w:eastAsia="ar-SA"/>
        </w:rPr>
        <w:t>, с учетом положений раздела 3.2 Административного регламента</w:t>
      </w:r>
      <w:r w:rsidRPr="00047CCC">
        <w:rPr>
          <w:color w:val="000000" w:themeColor="text1"/>
          <w:sz w:val="28"/>
          <w:szCs w:val="28"/>
        </w:rPr>
        <w:t>.</w:t>
      </w:r>
    </w:p>
    <w:p w14:paraId="0281F54D" w14:textId="25C2C143" w:rsidR="00E22A58" w:rsidRPr="00047CCC" w:rsidRDefault="00E22A58" w:rsidP="00E22A58">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3.3.2</w:t>
      </w:r>
      <w:r w:rsidRPr="00047CCC">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w:t>
      </w:r>
      <w:r w:rsidR="00606386" w:rsidRPr="00821141">
        <w:rPr>
          <w:color w:val="000000" w:themeColor="text1"/>
          <w:sz w:val="28"/>
          <w:szCs w:val="28"/>
        </w:rPr>
        <w:t xml:space="preserve">подготовку </w:t>
      </w:r>
      <w:r w:rsidR="00606386">
        <w:rPr>
          <w:color w:val="000000" w:themeColor="text1"/>
          <w:sz w:val="28"/>
          <w:szCs w:val="28"/>
        </w:rPr>
        <w:t>итогового решения</w:t>
      </w:r>
      <w:r>
        <w:rPr>
          <w:color w:val="000000" w:themeColor="text1"/>
          <w:sz w:val="28"/>
          <w:szCs w:val="28"/>
        </w:rPr>
        <w:t>, осуществляются следующие административные действия</w:t>
      </w:r>
      <w:r w:rsidRPr="00047CCC">
        <w:rPr>
          <w:color w:val="000000" w:themeColor="text1"/>
          <w:sz w:val="28"/>
          <w:szCs w:val="28"/>
        </w:rPr>
        <w:t>:</w:t>
      </w:r>
    </w:p>
    <w:p w14:paraId="40AB160A" w14:textId="59274A72" w:rsidR="00E22A58" w:rsidRDefault="00E22A58"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а) </w:t>
      </w:r>
      <w:r w:rsidRPr="00047CCC">
        <w:rPr>
          <w:color w:val="000000" w:themeColor="text1"/>
          <w:sz w:val="28"/>
          <w:szCs w:val="28"/>
        </w:rPr>
        <w:t xml:space="preserve">подготовка </w:t>
      </w:r>
      <w:r w:rsidR="008272D3">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w:t>
      </w:r>
      <w:r w:rsidR="00DA567A">
        <w:rPr>
          <w:color w:val="000000" w:themeColor="text1"/>
          <w:sz w:val="28"/>
          <w:szCs w:val="28"/>
        </w:rPr>
        <w:t>решения о</w:t>
      </w:r>
      <w:r w:rsidR="00DA567A" w:rsidRPr="008C1710">
        <w:rPr>
          <w:color w:val="000000" w:themeColor="text1"/>
          <w:sz w:val="28"/>
          <w:szCs w:val="28"/>
        </w:rPr>
        <w:t xml:space="preserve"> </w:t>
      </w:r>
      <w:r w:rsidR="00DA567A">
        <w:rPr>
          <w:color w:val="000000" w:themeColor="text1"/>
          <w:sz w:val="28"/>
          <w:szCs w:val="28"/>
        </w:rPr>
        <w:t>с</w:t>
      </w:r>
      <w:r w:rsidR="00DA567A" w:rsidRPr="00FC0923">
        <w:rPr>
          <w:color w:val="000000" w:themeColor="text1"/>
          <w:sz w:val="28"/>
          <w:szCs w:val="28"/>
        </w:rPr>
        <w:t>огласовани</w:t>
      </w:r>
      <w:r w:rsidR="00DA567A">
        <w:rPr>
          <w:color w:val="000000" w:themeColor="text1"/>
          <w:sz w:val="28"/>
          <w:szCs w:val="28"/>
        </w:rPr>
        <w:t>и</w:t>
      </w:r>
      <w:r w:rsidR="00DA567A" w:rsidRPr="00FC0923">
        <w:rPr>
          <w:color w:val="000000" w:themeColor="text1"/>
          <w:sz w:val="28"/>
          <w:szCs w:val="28"/>
        </w:rPr>
        <w:t xml:space="preserve"> создания места (площадки) накопления </w:t>
      </w:r>
      <w:r w:rsidR="00DA567A" w:rsidRPr="00FC0923">
        <w:rPr>
          <w:color w:val="000000" w:themeColor="text1"/>
          <w:sz w:val="28"/>
          <w:szCs w:val="28"/>
        </w:rPr>
        <w:lastRenderedPageBreak/>
        <w:t>твердых коммунальных отходов</w:t>
      </w:r>
      <w:r w:rsidR="008272D3">
        <w:rPr>
          <w:color w:val="000000" w:themeColor="text1"/>
          <w:sz w:val="28"/>
          <w:szCs w:val="28"/>
        </w:rPr>
        <w:t xml:space="preserve"> (при</w:t>
      </w:r>
      <w:r w:rsidR="008272D3">
        <w:rPr>
          <w:rFonts w:cs="Arial"/>
          <w:bCs/>
          <w:color w:val="000000" w:themeColor="text1"/>
          <w:sz w:val="28"/>
          <w:szCs w:val="28"/>
          <w:lang w:eastAsia="ar-SA"/>
        </w:rPr>
        <w:t xml:space="preserve"> отсутствии оснований</w:t>
      </w:r>
      <w:r w:rsidR="008272D3" w:rsidRPr="00DF4B0D">
        <w:rPr>
          <w:rFonts w:cs="Arial"/>
          <w:bCs/>
          <w:color w:val="000000" w:themeColor="text1"/>
          <w:sz w:val="28"/>
          <w:szCs w:val="28"/>
          <w:lang w:eastAsia="ar-SA"/>
        </w:rPr>
        <w:t>, указанных в пункте 2.</w:t>
      </w:r>
      <w:r w:rsidR="008272D3">
        <w:rPr>
          <w:rFonts w:cs="Arial"/>
          <w:bCs/>
          <w:color w:val="000000" w:themeColor="text1"/>
          <w:sz w:val="28"/>
          <w:szCs w:val="28"/>
          <w:lang w:eastAsia="ar-SA"/>
        </w:rPr>
        <w:t>11</w:t>
      </w:r>
      <w:r w:rsidR="008272D3" w:rsidRPr="00DF4B0D">
        <w:rPr>
          <w:rFonts w:cs="Arial"/>
          <w:bCs/>
          <w:color w:val="000000" w:themeColor="text1"/>
          <w:sz w:val="28"/>
          <w:szCs w:val="28"/>
          <w:lang w:eastAsia="ar-SA"/>
        </w:rPr>
        <w:t xml:space="preserve"> Административного регламента</w:t>
      </w:r>
      <w:r w:rsidR="008272D3">
        <w:rPr>
          <w:color w:val="000000" w:themeColor="text1"/>
          <w:sz w:val="28"/>
          <w:szCs w:val="28"/>
        </w:rPr>
        <w:t>);</w:t>
      </w:r>
    </w:p>
    <w:p w14:paraId="5ED72C5B" w14:textId="535FEDA6" w:rsidR="008272D3" w:rsidRDefault="008272D3"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б) </w:t>
      </w:r>
      <w:r w:rsidRPr="00047CCC">
        <w:rPr>
          <w:color w:val="000000" w:themeColor="text1"/>
          <w:sz w:val="28"/>
          <w:szCs w:val="28"/>
        </w:rPr>
        <w:t xml:space="preserve">подготовка </w:t>
      </w:r>
      <w:r>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уведомления об отказе </w:t>
      </w:r>
      <w:r>
        <w:rPr>
          <w:rFonts w:cs="Arial"/>
          <w:bCs/>
          <w:color w:val="000000" w:themeColor="text1"/>
          <w:sz w:val="28"/>
          <w:szCs w:val="28"/>
          <w:lang w:eastAsia="ar-SA"/>
        </w:rPr>
        <w:t>в предоставлении муниципальной услуги (</w:t>
      </w:r>
      <w:r>
        <w:rPr>
          <w:color w:val="000000" w:themeColor="text1"/>
          <w:sz w:val="28"/>
          <w:szCs w:val="28"/>
        </w:rPr>
        <w:t xml:space="preserve">при </w:t>
      </w:r>
      <w:r>
        <w:rPr>
          <w:rFonts w:cs="Arial"/>
          <w:bCs/>
          <w:color w:val="000000" w:themeColor="text1"/>
          <w:sz w:val="28"/>
          <w:szCs w:val="28"/>
          <w:lang w:eastAsia="ar-SA"/>
        </w:rPr>
        <w:t>наличии 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Административного регламента</w:t>
      </w:r>
      <w:r>
        <w:rPr>
          <w:rFonts w:cs="Arial"/>
          <w:bCs/>
          <w:color w:val="000000" w:themeColor="text1"/>
          <w:sz w:val="28"/>
          <w:szCs w:val="28"/>
          <w:lang w:eastAsia="ar-SA"/>
        </w:rPr>
        <w:t>).</w:t>
      </w:r>
    </w:p>
    <w:p w14:paraId="57F3DE2C" w14:textId="4E92CEA4" w:rsidR="00DA567A" w:rsidRPr="00047CCC" w:rsidRDefault="00E22A58" w:rsidP="00CD10CB">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00CD7BF1" w:rsidRPr="00047CCC">
        <w:rPr>
          <w:color w:val="000000" w:themeColor="text1"/>
          <w:sz w:val="28"/>
          <w:szCs w:val="28"/>
        </w:rPr>
        <w:t xml:space="preserve">срок </w:t>
      </w:r>
      <w:r w:rsidR="00CD7BF1">
        <w:rPr>
          <w:color w:val="000000" w:themeColor="text1"/>
          <w:sz w:val="28"/>
          <w:szCs w:val="28"/>
        </w:rPr>
        <w:t xml:space="preserve">осуществления предусмотренных </w:t>
      </w:r>
      <w:r>
        <w:rPr>
          <w:color w:val="000000" w:themeColor="text1"/>
          <w:sz w:val="28"/>
          <w:szCs w:val="28"/>
        </w:rPr>
        <w:t xml:space="preserve">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w:t>
      </w:r>
      <w:r w:rsidRPr="00047CCC">
        <w:rPr>
          <w:color w:val="000000" w:themeColor="text1"/>
          <w:sz w:val="28"/>
          <w:szCs w:val="28"/>
        </w:rPr>
        <w:t xml:space="preserve"> составляет</w:t>
      </w:r>
      <w:r>
        <w:rPr>
          <w:color w:val="000000" w:themeColor="text1"/>
          <w:sz w:val="28"/>
          <w:szCs w:val="28"/>
        </w:rPr>
        <w:t xml:space="preserve"> </w:t>
      </w:r>
      <w:r w:rsidR="00DA567A">
        <w:rPr>
          <w:color w:val="000000" w:themeColor="text1"/>
          <w:sz w:val="28"/>
          <w:szCs w:val="28"/>
        </w:rPr>
        <w:t>1</w:t>
      </w:r>
      <w:r>
        <w:rPr>
          <w:color w:val="000000" w:themeColor="text1"/>
          <w:sz w:val="28"/>
          <w:szCs w:val="28"/>
        </w:rPr>
        <w:t xml:space="preserve"> рабочи</w:t>
      </w:r>
      <w:r w:rsidR="00DA567A">
        <w:rPr>
          <w:color w:val="000000" w:themeColor="text1"/>
          <w:sz w:val="28"/>
          <w:szCs w:val="28"/>
        </w:rPr>
        <w:t>й</w:t>
      </w:r>
      <w:r>
        <w:rPr>
          <w:color w:val="000000" w:themeColor="text1"/>
          <w:sz w:val="28"/>
          <w:szCs w:val="28"/>
        </w:rPr>
        <w:t xml:space="preserve"> д</w:t>
      </w:r>
      <w:r w:rsidR="00DA567A">
        <w:rPr>
          <w:color w:val="000000" w:themeColor="text1"/>
          <w:sz w:val="28"/>
          <w:szCs w:val="28"/>
        </w:rPr>
        <w:t>е</w:t>
      </w:r>
      <w:r>
        <w:rPr>
          <w:color w:val="000000" w:themeColor="text1"/>
          <w:sz w:val="28"/>
          <w:szCs w:val="28"/>
        </w:rPr>
        <w:t>н</w:t>
      </w:r>
      <w:r w:rsidR="00DA567A">
        <w:rPr>
          <w:color w:val="000000" w:themeColor="text1"/>
          <w:sz w:val="28"/>
          <w:szCs w:val="28"/>
        </w:rPr>
        <w:t>ь</w:t>
      </w:r>
      <w:r w:rsidRPr="00047CCC">
        <w:rPr>
          <w:color w:val="000000" w:themeColor="text1"/>
          <w:sz w:val="28"/>
          <w:szCs w:val="28"/>
        </w:rPr>
        <w:t>.</w:t>
      </w:r>
    </w:p>
    <w:p w14:paraId="2D9DDA6B" w14:textId="45138DD9" w:rsidR="008272D3" w:rsidRDefault="00E22A58" w:rsidP="00E22A58">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3.3.3. </w:t>
      </w:r>
      <w:r w:rsidR="008272D3">
        <w:rPr>
          <w:color w:val="000000" w:themeColor="text1"/>
          <w:sz w:val="28"/>
          <w:szCs w:val="28"/>
        </w:rPr>
        <w:t xml:space="preserve">Документ, предусмотренный подпунктом «а» или подпунктом «б» пункта 3.3.2 Административного регламента, </w:t>
      </w:r>
      <w:r w:rsidR="00F767B0" w:rsidRPr="00047CCC">
        <w:rPr>
          <w:color w:val="000000" w:themeColor="text1"/>
          <w:sz w:val="28"/>
          <w:szCs w:val="28"/>
        </w:rPr>
        <w:t>переда</w:t>
      </w:r>
      <w:r w:rsidR="00F767B0">
        <w:rPr>
          <w:color w:val="000000" w:themeColor="text1"/>
          <w:sz w:val="28"/>
          <w:szCs w:val="28"/>
        </w:rPr>
        <w:t>ется</w:t>
      </w:r>
      <w:r w:rsidR="00F767B0" w:rsidRPr="00F767B0">
        <w:rPr>
          <w:color w:val="000000" w:themeColor="text1"/>
          <w:sz w:val="28"/>
          <w:szCs w:val="28"/>
        </w:rPr>
        <w:t xml:space="preserve"> </w:t>
      </w:r>
      <w:r w:rsidR="00F767B0">
        <w:rPr>
          <w:color w:val="000000" w:themeColor="text1"/>
          <w:sz w:val="28"/>
          <w:szCs w:val="28"/>
        </w:rPr>
        <w:t>д</w:t>
      </w:r>
      <w:r w:rsidR="00F767B0" w:rsidRPr="00821141">
        <w:rPr>
          <w:color w:val="000000" w:themeColor="text1"/>
          <w:sz w:val="28"/>
          <w:szCs w:val="28"/>
        </w:rPr>
        <w:t>олжностн</w:t>
      </w:r>
      <w:r w:rsidR="00F767B0">
        <w:rPr>
          <w:color w:val="000000" w:themeColor="text1"/>
          <w:sz w:val="28"/>
          <w:szCs w:val="28"/>
        </w:rPr>
        <w:t>ым</w:t>
      </w:r>
      <w:r w:rsidR="00F767B0" w:rsidRPr="00821141">
        <w:rPr>
          <w:color w:val="000000" w:themeColor="text1"/>
          <w:sz w:val="28"/>
          <w:szCs w:val="28"/>
        </w:rPr>
        <w:t xml:space="preserve"> лиц</w:t>
      </w:r>
      <w:r w:rsidR="00F767B0">
        <w:rPr>
          <w:color w:val="000000" w:themeColor="text1"/>
          <w:sz w:val="28"/>
          <w:szCs w:val="28"/>
        </w:rPr>
        <w:t>ом Администрации</w:t>
      </w:r>
      <w:r w:rsidR="00F767B0" w:rsidRPr="00821141">
        <w:rPr>
          <w:color w:val="000000" w:themeColor="text1"/>
          <w:sz w:val="28"/>
          <w:szCs w:val="28"/>
        </w:rPr>
        <w:t>, ответственн</w:t>
      </w:r>
      <w:r w:rsidR="00F767B0">
        <w:rPr>
          <w:color w:val="000000" w:themeColor="text1"/>
          <w:sz w:val="28"/>
          <w:szCs w:val="28"/>
        </w:rPr>
        <w:t>ым</w:t>
      </w:r>
      <w:r w:rsidR="00F767B0" w:rsidRPr="00821141">
        <w:rPr>
          <w:color w:val="000000" w:themeColor="text1"/>
          <w:sz w:val="28"/>
          <w:szCs w:val="28"/>
        </w:rPr>
        <w:t xml:space="preserve"> за рассмотрение принятых документов и подготовку </w:t>
      </w:r>
      <w:r w:rsidR="00F767B0">
        <w:rPr>
          <w:color w:val="000000" w:themeColor="text1"/>
          <w:sz w:val="28"/>
          <w:szCs w:val="28"/>
        </w:rPr>
        <w:t>итогового решения,</w:t>
      </w:r>
      <w:r w:rsidR="00F767B0" w:rsidRPr="00047CCC">
        <w:rPr>
          <w:color w:val="000000" w:themeColor="text1"/>
          <w:sz w:val="28"/>
          <w:szCs w:val="28"/>
        </w:rPr>
        <w:t xml:space="preserve"> непосредственно </w:t>
      </w:r>
      <w:r w:rsidR="00F767B0">
        <w:rPr>
          <w:color w:val="000000" w:themeColor="text1"/>
          <w:sz w:val="28"/>
          <w:szCs w:val="28"/>
        </w:rPr>
        <w:t xml:space="preserve">заявителю </w:t>
      </w:r>
      <w:r w:rsidR="00F767B0" w:rsidRPr="00047CCC">
        <w:rPr>
          <w:color w:val="000000" w:themeColor="text1"/>
          <w:sz w:val="28"/>
          <w:szCs w:val="28"/>
        </w:rPr>
        <w:t>или направл</w:t>
      </w:r>
      <w:r w:rsidR="00F767B0">
        <w:rPr>
          <w:color w:val="000000" w:themeColor="text1"/>
          <w:sz w:val="28"/>
          <w:szCs w:val="28"/>
        </w:rPr>
        <w:t>яется</w:t>
      </w:r>
      <w:r w:rsidR="00F767B0" w:rsidRPr="00047CCC">
        <w:rPr>
          <w:color w:val="000000" w:themeColor="text1"/>
          <w:sz w:val="28"/>
          <w:szCs w:val="28"/>
        </w:rPr>
        <w:t xml:space="preserve"> по указанному заявителем почтовому адресу с уведомлением о вручении</w:t>
      </w:r>
      <w:r w:rsidR="00F767B0">
        <w:rPr>
          <w:color w:val="000000" w:themeColor="text1"/>
          <w:sz w:val="28"/>
          <w:szCs w:val="28"/>
        </w:rPr>
        <w:t>.</w:t>
      </w:r>
    </w:p>
    <w:p w14:paraId="14E9FEA8" w14:textId="3C1012F6" w:rsidR="008272D3"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sidRPr="00047CCC">
        <w:rPr>
          <w:color w:val="000000" w:themeColor="text1"/>
          <w:sz w:val="28"/>
          <w:szCs w:val="28"/>
        </w:rPr>
        <w:t xml:space="preserve">При поступлении в </w:t>
      </w:r>
      <w:r>
        <w:rPr>
          <w:color w:val="000000" w:themeColor="text1"/>
          <w:sz w:val="28"/>
          <w:szCs w:val="28"/>
        </w:rPr>
        <w:t xml:space="preserve">Администрацию </w:t>
      </w:r>
      <w:r w:rsidRPr="00047CCC">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047CCC">
        <w:rPr>
          <w:color w:val="000000" w:themeColor="text1"/>
          <w:sz w:val="28"/>
          <w:szCs w:val="28"/>
        </w:rPr>
        <w:t xml:space="preserve">или регионального портала, подписанный </w:t>
      </w:r>
      <w:r>
        <w:rPr>
          <w:color w:val="000000" w:themeColor="text1"/>
          <w:sz w:val="28"/>
          <w:szCs w:val="28"/>
        </w:rPr>
        <w:t xml:space="preserve">электронной подписью </w:t>
      </w:r>
      <w:r w:rsidRPr="00047CCC">
        <w:rPr>
          <w:color w:val="000000" w:themeColor="text1"/>
          <w:sz w:val="28"/>
          <w:szCs w:val="28"/>
        </w:rPr>
        <w:t xml:space="preserve">уполномоченного лица </w:t>
      </w:r>
      <w:r>
        <w:rPr>
          <w:color w:val="000000" w:themeColor="text1"/>
          <w:sz w:val="28"/>
          <w:szCs w:val="28"/>
        </w:rPr>
        <w:t>Администрации документ, предусмотренный подпунктом «а» или подпунктом «б» пункта 3.3.2 Административного регламента,</w:t>
      </w:r>
      <w:r w:rsidRPr="00047CCC">
        <w:rPr>
          <w:color w:val="000000" w:themeColor="text1"/>
          <w:sz w:val="28"/>
          <w:szCs w:val="28"/>
        </w:rPr>
        <w:t xml:space="preserve"> в соответстви</w:t>
      </w:r>
      <w:r>
        <w:rPr>
          <w:color w:val="000000" w:themeColor="text1"/>
          <w:sz w:val="28"/>
          <w:szCs w:val="28"/>
        </w:rPr>
        <w:t>и с законодательством</w:t>
      </w:r>
      <w:r w:rsidRPr="00047CCC">
        <w:rPr>
          <w:color w:val="000000" w:themeColor="text1"/>
          <w:sz w:val="28"/>
          <w:szCs w:val="28"/>
        </w:rPr>
        <w:t xml:space="preserve"> Российской Федерации, высылается заявителю с использованием </w:t>
      </w:r>
      <w:r>
        <w:rPr>
          <w:color w:val="000000" w:themeColor="text1"/>
          <w:sz w:val="28"/>
          <w:szCs w:val="28"/>
        </w:rPr>
        <w:t xml:space="preserve">Единого портала </w:t>
      </w:r>
      <w:r w:rsidRPr="00047CCC">
        <w:rPr>
          <w:color w:val="000000" w:themeColor="text1"/>
          <w:sz w:val="28"/>
          <w:szCs w:val="28"/>
        </w:rPr>
        <w:t>или регионального портала.</w:t>
      </w:r>
    </w:p>
    <w:p w14:paraId="4FB42DF3" w14:textId="0E4B96DC" w:rsidR="00F767B0"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000A58F3" w:rsidRPr="00047CCC">
        <w:rPr>
          <w:color w:val="000000" w:themeColor="text1"/>
          <w:sz w:val="28"/>
          <w:szCs w:val="28"/>
        </w:rPr>
        <w:t xml:space="preserve">срок </w:t>
      </w:r>
      <w:r w:rsidR="000A58F3">
        <w:rPr>
          <w:color w:val="000000" w:themeColor="text1"/>
          <w:sz w:val="28"/>
          <w:szCs w:val="28"/>
        </w:rPr>
        <w:t xml:space="preserve">осуществления предусмотренных </w:t>
      </w:r>
      <w:r>
        <w:rPr>
          <w:color w:val="000000" w:themeColor="text1"/>
          <w:sz w:val="28"/>
          <w:szCs w:val="28"/>
        </w:rPr>
        <w:t xml:space="preserve">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 составляет 1 рабочий день.</w:t>
      </w:r>
    </w:p>
    <w:p w14:paraId="1C0C43F1" w14:textId="222CEB46" w:rsidR="008272D3" w:rsidRDefault="008272D3" w:rsidP="001E6C24">
      <w:pPr>
        <w:pStyle w:val="s3"/>
        <w:shd w:val="clear" w:color="auto" w:fill="FFFFFF"/>
        <w:spacing w:before="0" w:beforeAutospacing="0" w:after="0" w:afterAutospacing="0" w:line="360" w:lineRule="auto"/>
        <w:ind w:firstLine="709"/>
        <w:jc w:val="both"/>
        <w:rPr>
          <w:rFonts w:cs="Arial"/>
          <w:bCs/>
          <w:color w:val="000000" w:themeColor="text1"/>
          <w:sz w:val="28"/>
          <w:szCs w:val="28"/>
          <w:lang w:eastAsia="ar-SA"/>
        </w:rPr>
      </w:pPr>
      <w:r>
        <w:rPr>
          <w:color w:val="000000" w:themeColor="text1"/>
          <w:sz w:val="28"/>
          <w:szCs w:val="28"/>
        </w:rPr>
        <w:t xml:space="preserve">3.3.4. </w:t>
      </w:r>
      <w:r w:rsidR="00E22A58" w:rsidRPr="00DF4B0D">
        <w:rPr>
          <w:rFonts w:cs="Arial"/>
          <w:bCs/>
          <w:color w:val="000000" w:themeColor="text1"/>
          <w:sz w:val="28"/>
          <w:szCs w:val="28"/>
          <w:lang w:eastAsia="ar-SA"/>
        </w:rPr>
        <w:t xml:space="preserve">Критерием принятия </w:t>
      </w:r>
      <w:r w:rsidR="00F767B0">
        <w:rPr>
          <w:rFonts w:cs="Arial"/>
          <w:bCs/>
          <w:color w:val="000000" w:themeColor="text1"/>
          <w:sz w:val="28"/>
          <w:szCs w:val="28"/>
          <w:lang w:eastAsia="ar-SA"/>
        </w:rPr>
        <w:t xml:space="preserve">и направления </w:t>
      </w:r>
      <w:r w:rsidR="00E22A58" w:rsidRPr="00DF4B0D">
        <w:rPr>
          <w:rFonts w:cs="Arial"/>
          <w:bCs/>
          <w:color w:val="000000" w:themeColor="text1"/>
          <w:sz w:val="28"/>
          <w:szCs w:val="28"/>
          <w:lang w:eastAsia="ar-SA"/>
        </w:rPr>
        <w:t>решения</w:t>
      </w:r>
      <w:r w:rsidR="00E22A58">
        <w:rPr>
          <w:rFonts w:cs="Arial"/>
          <w:bCs/>
          <w:color w:val="000000" w:themeColor="text1"/>
          <w:sz w:val="28"/>
          <w:szCs w:val="28"/>
          <w:lang w:eastAsia="ar-SA"/>
        </w:rPr>
        <w:t xml:space="preserve"> </w:t>
      </w:r>
      <w:r w:rsidR="00CD10CB">
        <w:rPr>
          <w:color w:val="000000" w:themeColor="text1"/>
          <w:sz w:val="28"/>
          <w:szCs w:val="28"/>
        </w:rPr>
        <w:t>о</w:t>
      </w:r>
      <w:r w:rsidR="00CD10CB" w:rsidRPr="008C1710">
        <w:rPr>
          <w:color w:val="000000" w:themeColor="text1"/>
          <w:sz w:val="28"/>
          <w:szCs w:val="28"/>
        </w:rPr>
        <w:t xml:space="preserve"> </w:t>
      </w:r>
      <w:r w:rsidR="00CD10CB">
        <w:rPr>
          <w:color w:val="000000" w:themeColor="text1"/>
          <w:sz w:val="28"/>
          <w:szCs w:val="28"/>
        </w:rPr>
        <w:t>с</w:t>
      </w:r>
      <w:r w:rsidR="00CD10CB" w:rsidRPr="00FC0923">
        <w:rPr>
          <w:color w:val="000000" w:themeColor="text1"/>
          <w:sz w:val="28"/>
          <w:szCs w:val="28"/>
        </w:rPr>
        <w:t>огласовани</w:t>
      </w:r>
      <w:r w:rsidR="00CD10CB">
        <w:rPr>
          <w:color w:val="000000" w:themeColor="text1"/>
          <w:sz w:val="28"/>
          <w:szCs w:val="28"/>
        </w:rPr>
        <w:t>и</w:t>
      </w:r>
      <w:r w:rsidR="00CD10CB" w:rsidRPr="00FC0923">
        <w:rPr>
          <w:color w:val="000000" w:themeColor="text1"/>
          <w:sz w:val="28"/>
          <w:szCs w:val="28"/>
        </w:rPr>
        <w:t xml:space="preserve"> создания места (площадки) накопления твердых коммунальных отходов</w:t>
      </w:r>
      <w:r w:rsidR="00CD10CB">
        <w:rPr>
          <w:rFonts w:cs="Arial"/>
          <w:bCs/>
          <w:color w:val="000000" w:themeColor="text1"/>
          <w:sz w:val="28"/>
          <w:szCs w:val="28"/>
          <w:lang w:eastAsia="ar-SA"/>
        </w:rPr>
        <w:t xml:space="preserve"> </w:t>
      </w:r>
      <w:r w:rsidR="00F767B0">
        <w:rPr>
          <w:rFonts w:cs="Arial"/>
          <w:bCs/>
          <w:color w:val="000000" w:themeColor="text1"/>
          <w:sz w:val="28"/>
          <w:szCs w:val="28"/>
          <w:lang w:eastAsia="ar-SA"/>
        </w:rPr>
        <w:t xml:space="preserve">или </w:t>
      </w:r>
      <w:r w:rsidR="00F767B0">
        <w:rPr>
          <w:color w:val="000000" w:themeColor="text1"/>
          <w:sz w:val="28"/>
          <w:szCs w:val="28"/>
        </w:rPr>
        <w:t xml:space="preserve">уведомления об отказе </w:t>
      </w:r>
      <w:r w:rsidR="00F767B0">
        <w:rPr>
          <w:rFonts w:cs="Arial"/>
          <w:bCs/>
          <w:color w:val="000000" w:themeColor="text1"/>
          <w:sz w:val="28"/>
          <w:szCs w:val="28"/>
          <w:lang w:eastAsia="ar-SA"/>
        </w:rPr>
        <w:t xml:space="preserve">в предоставлении муниципальной услуги </w:t>
      </w:r>
      <w:r w:rsidR="00E22A58">
        <w:rPr>
          <w:rFonts w:cs="Arial"/>
          <w:bCs/>
          <w:color w:val="000000" w:themeColor="text1"/>
          <w:sz w:val="28"/>
          <w:szCs w:val="28"/>
          <w:lang w:eastAsia="ar-SA"/>
        </w:rPr>
        <w:t xml:space="preserve">является </w:t>
      </w:r>
      <w:r w:rsidR="00F767B0">
        <w:rPr>
          <w:rFonts w:cs="Arial"/>
          <w:bCs/>
          <w:color w:val="000000" w:themeColor="text1"/>
          <w:sz w:val="28"/>
          <w:szCs w:val="28"/>
          <w:lang w:eastAsia="ar-SA"/>
        </w:rPr>
        <w:t xml:space="preserve">соответственно </w:t>
      </w:r>
      <w:r w:rsidR="001178B5" w:rsidRPr="00DF4B0D">
        <w:rPr>
          <w:rFonts w:cs="Arial"/>
          <w:bCs/>
          <w:color w:val="000000" w:themeColor="text1"/>
          <w:sz w:val="28"/>
          <w:szCs w:val="28"/>
          <w:lang w:eastAsia="ar-SA"/>
        </w:rPr>
        <w:t xml:space="preserve">отсутствие </w:t>
      </w:r>
      <w:r w:rsidR="00F767B0">
        <w:rPr>
          <w:rFonts w:cs="Arial"/>
          <w:bCs/>
          <w:color w:val="000000" w:themeColor="text1"/>
          <w:sz w:val="28"/>
          <w:szCs w:val="28"/>
          <w:lang w:eastAsia="ar-SA"/>
        </w:rPr>
        <w:t xml:space="preserve">или наличие </w:t>
      </w:r>
      <w:r>
        <w:rPr>
          <w:rFonts w:cs="Arial"/>
          <w:bCs/>
          <w:color w:val="000000" w:themeColor="text1"/>
          <w:sz w:val="28"/>
          <w:szCs w:val="28"/>
          <w:lang w:eastAsia="ar-SA"/>
        </w:rPr>
        <w:t>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w:t>
      </w:r>
      <w:r w:rsidR="001178B5" w:rsidRPr="00DF4B0D">
        <w:rPr>
          <w:rFonts w:cs="Arial"/>
          <w:bCs/>
          <w:color w:val="000000" w:themeColor="text1"/>
          <w:sz w:val="28"/>
          <w:szCs w:val="28"/>
          <w:lang w:eastAsia="ar-SA"/>
        </w:rPr>
        <w:t>Административного регламента</w:t>
      </w:r>
      <w:r w:rsidR="00E22A58">
        <w:rPr>
          <w:color w:val="000000" w:themeColor="text1"/>
          <w:sz w:val="28"/>
          <w:szCs w:val="28"/>
        </w:rPr>
        <w:t>.</w:t>
      </w:r>
    </w:p>
    <w:p w14:paraId="26AB3E90" w14:textId="6711344E"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Pr>
          <w:rFonts w:cs="Arial"/>
          <w:bCs/>
          <w:color w:val="000000" w:themeColor="text1"/>
          <w:sz w:val="28"/>
          <w:szCs w:val="28"/>
          <w:lang w:eastAsia="ar-SA"/>
        </w:rPr>
        <w:t>3</w:t>
      </w:r>
      <w:r w:rsidRPr="00DF4B0D">
        <w:rPr>
          <w:rFonts w:cs="Arial"/>
          <w:bCs/>
          <w:color w:val="000000" w:themeColor="text1"/>
          <w:sz w:val="28"/>
          <w:szCs w:val="28"/>
          <w:lang w:eastAsia="ar-SA"/>
        </w:rPr>
        <w:t>.</w:t>
      </w:r>
      <w:r w:rsidR="008272D3">
        <w:rPr>
          <w:rFonts w:cs="Arial"/>
          <w:bCs/>
          <w:color w:val="000000" w:themeColor="text1"/>
          <w:sz w:val="28"/>
          <w:szCs w:val="28"/>
          <w:lang w:eastAsia="ar-SA"/>
        </w:rPr>
        <w:t>5</w:t>
      </w:r>
      <w:r w:rsidRPr="00DF4B0D">
        <w:rPr>
          <w:rFonts w:cs="Arial"/>
          <w:bCs/>
          <w:color w:val="000000" w:themeColor="text1"/>
          <w:sz w:val="28"/>
          <w:szCs w:val="28"/>
          <w:lang w:eastAsia="ar-SA"/>
        </w:rPr>
        <w:t>. Результатом выполнения административной процедуры</w:t>
      </w:r>
      <w:r>
        <w:rPr>
          <w:rFonts w:cs="Arial"/>
          <w:bCs/>
          <w:color w:val="000000" w:themeColor="text1"/>
          <w:sz w:val="28"/>
          <w:szCs w:val="28"/>
          <w:lang w:eastAsia="ar-SA"/>
        </w:rPr>
        <w:t xml:space="preserve"> и способом её фиксации</w:t>
      </w:r>
      <w:r w:rsidRPr="00DF4B0D">
        <w:rPr>
          <w:rFonts w:cs="Arial"/>
          <w:bCs/>
          <w:color w:val="000000" w:themeColor="text1"/>
          <w:sz w:val="28"/>
          <w:szCs w:val="28"/>
          <w:lang w:eastAsia="ar-SA"/>
        </w:rPr>
        <w:t xml:space="preserve"> явля</w:t>
      </w:r>
      <w:r w:rsidR="00E00DF5">
        <w:rPr>
          <w:rFonts w:cs="Arial"/>
          <w:bCs/>
          <w:color w:val="000000" w:themeColor="text1"/>
          <w:sz w:val="28"/>
          <w:szCs w:val="28"/>
          <w:lang w:eastAsia="ar-SA"/>
        </w:rPr>
        <w:t>е</w:t>
      </w:r>
      <w:r w:rsidRPr="00DF4B0D">
        <w:rPr>
          <w:rFonts w:cs="Arial"/>
          <w:bCs/>
          <w:color w:val="000000" w:themeColor="text1"/>
          <w:sz w:val="28"/>
          <w:szCs w:val="28"/>
          <w:lang w:eastAsia="ar-SA"/>
        </w:rPr>
        <w:t>тся</w:t>
      </w:r>
      <w:r>
        <w:rPr>
          <w:rFonts w:cs="Arial"/>
          <w:bCs/>
          <w:color w:val="000000" w:themeColor="text1"/>
          <w:sz w:val="28"/>
          <w:szCs w:val="28"/>
          <w:lang w:eastAsia="ar-SA"/>
        </w:rPr>
        <w:t xml:space="preserve"> </w:t>
      </w:r>
      <w:r w:rsidR="001E6C24">
        <w:rPr>
          <w:rFonts w:cs="Arial"/>
          <w:bCs/>
          <w:color w:val="000000" w:themeColor="text1"/>
          <w:sz w:val="28"/>
          <w:szCs w:val="28"/>
          <w:lang w:eastAsia="ar-SA"/>
        </w:rPr>
        <w:t xml:space="preserve">получение заявителем </w:t>
      </w:r>
      <w:r w:rsidR="00E00DF5">
        <w:rPr>
          <w:color w:val="000000" w:themeColor="text1"/>
          <w:sz w:val="28"/>
          <w:szCs w:val="28"/>
        </w:rPr>
        <w:t>решени</w:t>
      </w:r>
      <w:r w:rsidR="001E6C24">
        <w:rPr>
          <w:color w:val="000000" w:themeColor="text1"/>
          <w:sz w:val="28"/>
          <w:szCs w:val="28"/>
        </w:rPr>
        <w:t>я</w:t>
      </w:r>
      <w:r w:rsidR="00E00DF5">
        <w:rPr>
          <w:color w:val="000000" w:themeColor="text1"/>
          <w:sz w:val="28"/>
          <w:szCs w:val="28"/>
        </w:rPr>
        <w:t xml:space="preserve"> о</w:t>
      </w:r>
      <w:r w:rsidR="00E00DF5" w:rsidRPr="008C1710">
        <w:rPr>
          <w:color w:val="000000" w:themeColor="text1"/>
          <w:sz w:val="28"/>
          <w:szCs w:val="28"/>
        </w:rPr>
        <w:t xml:space="preserve"> </w:t>
      </w:r>
      <w:r w:rsidR="00E00DF5">
        <w:rPr>
          <w:color w:val="000000" w:themeColor="text1"/>
          <w:sz w:val="28"/>
          <w:szCs w:val="28"/>
        </w:rPr>
        <w:t>с</w:t>
      </w:r>
      <w:r w:rsidR="00E00DF5" w:rsidRPr="00FC0923">
        <w:rPr>
          <w:color w:val="000000" w:themeColor="text1"/>
          <w:sz w:val="28"/>
          <w:szCs w:val="28"/>
        </w:rPr>
        <w:t>огласовани</w:t>
      </w:r>
      <w:r w:rsidR="00E00DF5">
        <w:rPr>
          <w:color w:val="000000" w:themeColor="text1"/>
          <w:sz w:val="28"/>
          <w:szCs w:val="28"/>
        </w:rPr>
        <w:t>и</w:t>
      </w:r>
      <w:r w:rsidR="00E00DF5" w:rsidRPr="00FC0923">
        <w:rPr>
          <w:color w:val="000000" w:themeColor="text1"/>
          <w:sz w:val="28"/>
          <w:szCs w:val="28"/>
        </w:rPr>
        <w:t xml:space="preserve"> создания места </w:t>
      </w:r>
      <w:r w:rsidR="00E00DF5" w:rsidRPr="00FC0923">
        <w:rPr>
          <w:color w:val="000000" w:themeColor="text1"/>
          <w:sz w:val="28"/>
          <w:szCs w:val="28"/>
        </w:rPr>
        <w:lastRenderedPageBreak/>
        <w:t>(площадки) накопления твердых коммунальных отходов</w:t>
      </w:r>
      <w:r w:rsidR="001E6C24">
        <w:rPr>
          <w:color w:val="000000" w:themeColor="text1"/>
          <w:sz w:val="28"/>
          <w:szCs w:val="28"/>
        </w:rPr>
        <w:t xml:space="preserve"> либо</w:t>
      </w:r>
      <w:r w:rsidR="001E6C24" w:rsidRPr="001E6C24">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14:paraId="3F287775" w14:textId="6F1D8F1B" w:rsidR="003A0ECA" w:rsidRPr="00350875" w:rsidRDefault="003A0ECA" w:rsidP="003A0ECA">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sidR="001E6C24">
        <w:rPr>
          <w:rFonts w:cs="Arial"/>
          <w:bCs/>
          <w:color w:val="000000" w:themeColor="text1"/>
          <w:sz w:val="28"/>
          <w:szCs w:val="28"/>
          <w:lang w:eastAsia="ar-SA"/>
        </w:rPr>
        <w:t>3</w:t>
      </w:r>
      <w:r w:rsidRPr="00DF4B0D">
        <w:rPr>
          <w:rFonts w:cs="Arial"/>
          <w:bCs/>
          <w:color w:val="000000" w:themeColor="text1"/>
          <w:sz w:val="28"/>
          <w:szCs w:val="28"/>
          <w:lang w:eastAsia="ar-SA"/>
        </w:rPr>
        <w:t>.</w:t>
      </w:r>
      <w:r w:rsidR="001E6C24">
        <w:rPr>
          <w:rFonts w:cs="Arial"/>
          <w:bCs/>
          <w:color w:val="000000" w:themeColor="text1"/>
          <w:sz w:val="28"/>
          <w:szCs w:val="28"/>
          <w:lang w:eastAsia="ar-SA"/>
        </w:rPr>
        <w:t>6</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w:t>
      </w:r>
      <w:r w:rsidRPr="00047CCC">
        <w:rPr>
          <w:color w:val="000000" w:themeColor="text1"/>
          <w:sz w:val="28"/>
          <w:szCs w:val="28"/>
        </w:rPr>
        <w:t>подписан</w:t>
      </w:r>
      <w:r>
        <w:rPr>
          <w:color w:val="000000" w:themeColor="text1"/>
          <w:sz w:val="28"/>
          <w:szCs w:val="28"/>
        </w:rPr>
        <w:t>ие</w:t>
      </w:r>
      <w:r w:rsidRPr="00047CCC">
        <w:rPr>
          <w:color w:val="000000" w:themeColor="text1"/>
          <w:sz w:val="28"/>
          <w:szCs w:val="28"/>
        </w:rPr>
        <w:t xml:space="preserve"> руководителем (заместителем руководителя) </w:t>
      </w:r>
      <w:r>
        <w:rPr>
          <w:color w:val="000000" w:themeColor="text1"/>
          <w:sz w:val="28"/>
          <w:szCs w:val="28"/>
        </w:rPr>
        <w:t xml:space="preserve">Администрации </w:t>
      </w:r>
      <w:r w:rsidR="001E6C24">
        <w:rPr>
          <w:color w:val="000000" w:themeColor="text1"/>
          <w:sz w:val="28"/>
          <w:szCs w:val="28"/>
        </w:rPr>
        <w:t>решения о</w:t>
      </w:r>
      <w:r w:rsidR="001E6C24" w:rsidRPr="008C1710">
        <w:rPr>
          <w:color w:val="000000" w:themeColor="text1"/>
          <w:sz w:val="28"/>
          <w:szCs w:val="28"/>
        </w:rPr>
        <w:t xml:space="preserve"> </w:t>
      </w:r>
      <w:r w:rsidR="001E6C24">
        <w:rPr>
          <w:color w:val="000000" w:themeColor="text1"/>
          <w:sz w:val="28"/>
          <w:szCs w:val="28"/>
        </w:rPr>
        <w:t>с</w:t>
      </w:r>
      <w:r w:rsidR="001E6C24" w:rsidRPr="00FC0923">
        <w:rPr>
          <w:color w:val="000000" w:themeColor="text1"/>
          <w:sz w:val="28"/>
          <w:szCs w:val="28"/>
        </w:rPr>
        <w:t>огласовани</w:t>
      </w:r>
      <w:r w:rsidR="001E6C24">
        <w:rPr>
          <w:color w:val="000000" w:themeColor="text1"/>
          <w:sz w:val="28"/>
          <w:szCs w:val="28"/>
        </w:rPr>
        <w:t>и</w:t>
      </w:r>
      <w:r w:rsidR="001E6C24" w:rsidRPr="00FC0923">
        <w:rPr>
          <w:color w:val="000000" w:themeColor="text1"/>
          <w:sz w:val="28"/>
          <w:szCs w:val="28"/>
        </w:rPr>
        <w:t xml:space="preserve"> создания места (площадки) накопления твердых коммунальных отходов</w:t>
      </w:r>
      <w:r w:rsidR="001E6C24">
        <w:rPr>
          <w:color w:val="000000" w:themeColor="text1"/>
          <w:sz w:val="28"/>
          <w:szCs w:val="28"/>
        </w:rPr>
        <w:t xml:space="preserve"> либо</w:t>
      </w:r>
      <w:r w:rsidR="001E6C24" w:rsidRPr="001E6C24">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14:paraId="73AF1A9D" w14:textId="77777777" w:rsidR="00F06251" w:rsidRDefault="00F06251" w:rsidP="00F06251">
      <w:pPr>
        <w:tabs>
          <w:tab w:val="left" w:pos="0"/>
          <w:tab w:val="left" w:pos="6840"/>
        </w:tabs>
        <w:suppressAutoHyphens/>
        <w:ind w:firstLine="709"/>
        <w:contextualSpacing/>
        <w:jc w:val="both"/>
        <w:rPr>
          <w:rFonts w:cs="Arial"/>
          <w:bCs/>
          <w:sz w:val="28"/>
          <w:szCs w:val="28"/>
          <w:lang w:eastAsia="ar-SA"/>
        </w:rPr>
      </w:pPr>
    </w:p>
    <w:p w14:paraId="562750F3" w14:textId="7960050F" w:rsidR="00F06251" w:rsidRDefault="00F06251" w:rsidP="00F06251">
      <w:pPr>
        <w:tabs>
          <w:tab w:val="left" w:pos="0"/>
          <w:tab w:val="left" w:pos="6840"/>
        </w:tabs>
        <w:suppressAutoHyphens/>
        <w:ind w:firstLine="709"/>
        <w:contextualSpacing/>
        <w:jc w:val="both"/>
        <w:rPr>
          <w:rFonts w:cs="Arial"/>
          <w:bCs/>
          <w:sz w:val="28"/>
          <w:szCs w:val="28"/>
          <w:lang w:eastAsia="ar-SA"/>
        </w:rPr>
      </w:pPr>
      <w:r>
        <w:rPr>
          <w:rFonts w:cs="Arial"/>
          <w:bCs/>
          <w:sz w:val="28"/>
          <w:szCs w:val="28"/>
          <w:lang w:eastAsia="ar-SA"/>
        </w:rPr>
        <w:t>3.4. И</w:t>
      </w:r>
      <w:r w:rsidRPr="004007C6">
        <w:rPr>
          <w:rFonts w:cs="Arial"/>
          <w:bCs/>
          <w:sz w:val="28"/>
          <w:szCs w:val="28"/>
          <w:lang w:eastAsia="ar-SA"/>
        </w:rPr>
        <w:t>справлени</w:t>
      </w:r>
      <w:r>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p>
    <w:p w14:paraId="3D596EB7" w14:textId="77777777" w:rsidR="00F06251" w:rsidRPr="00195A19" w:rsidRDefault="00F06251" w:rsidP="00F06251">
      <w:pPr>
        <w:tabs>
          <w:tab w:val="left" w:pos="0"/>
          <w:tab w:val="left" w:pos="6840"/>
        </w:tabs>
        <w:suppressAutoHyphens/>
        <w:ind w:firstLine="709"/>
        <w:contextualSpacing/>
        <w:jc w:val="both"/>
        <w:rPr>
          <w:rFonts w:cs="Arial"/>
          <w:bCs/>
          <w:sz w:val="28"/>
          <w:szCs w:val="28"/>
          <w:lang w:eastAsia="ar-SA"/>
        </w:rPr>
      </w:pPr>
    </w:p>
    <w:p w14:paraId="2AF946A9" w14:textId="77777777"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3.4.1. </w:t>
      </w:r>
      <w:r w:rsidRPr="00221CC0">
        <w:rPr>
          <w:rFonts w:cs="Arial"/>
          <w:bCs/>
          <w:sz w:val="28"/>
          <w:szCs w:val="28"/>
          <w:lang w:eastAsia="ar-SA"/>
        </w:rPr>
        <w:t xml:space="preserve">Основанием для начала административной процедуры является поступление в </w:t>
      </w:r>
      <w:r>
        <w:rPr>
          <w:rFonts w:cs="Arial"/>
          <w:bCs/>
          <w:sz w:val="28"/>
          <w:szCs w:val="28"/>
          <w:lang w:eastAsia="ar-SA"/>
        </w:rPr>
        <w:t xml:space="preserve">Администрацию </w:t>
      </w:r>
      <w:r w:rsidRPr="00911248">
        <w:rPr>
          <w:rFonts w:cs="Arial"/>
          <w:bCs/>
          <w:sz w:val="28"/>
          <w:szCs w:val="28"/>
          <w:lang w:eastAsia="ar-SA"/>
        </w:rPr>
        <w:t xml:space="preserve">на бумажном носителе или </w:t>
      </w:r>
      <w:r>
        <w:rPr>
          <w:rFonts w:cs="Arial"/>
          <w:bCs/>
          <w:sz w:val="28"/>
          <w:szCs w:val="28"/>
          <w:lang w:eastAsia="ar-SA"/>
        </w:rPr>
        <w:t xml:space="preserve">в </w:t>
      </w:r>
      <w:r w:rsidRPr="00911248">
        <w:rPr>
          <w:rFonts w:cs="Arial"/>
          <w:bCs/>
          <w:sz w:val="28"/>
          <w:szCs w:val="28"/>
          <w:lang w:eastAsia="ar-SA"/>
        </w:rPr>
        <w:t>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14:paraId="3818959D" w14:textId="0ACEE2E1"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4.2</w:t>
      </w:r>
      <w:r w:rsidRPr="00911248">
        <w:rPr>
          <w:rFonts w:cs="Arial"/>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Pr="00221CC0">
        <w:rPr>
          <w:rFonts w:cs="Arial"/>
          <w:bCs/>
          <w:sz w:val="28"/>
          <w:szCs w:val="28"/>
          <w:lang w:eastAsia="ar-SA"/>
        </w:rPr>
        <w:t xml:space="preserve">в </w:t>
      </w:r>
      <w:r>
        <w:rPr>
          <w:rFonts w:cs="Arial"/>
          <w:bCs/>
          <w:sz w:val="28"/>
          <w:szCs w:val="28"/>
          <w:lang w:eastAsia="ar-SA"/>
        </w:rPr>
        <w:t xml:space="preserve">Администрацию </w:t>
      </w:r>
      <w:r w:rsidRPr="00911248">
        <w:rPr>
          <w:rFonts w:cs="Arial"/>
          <w:bCs/>
          <w:sz w:val="28"/>
          <w:szCs w:val="28"/>
          <w:lang w:eastAsia="ar-SA"/>
        </w:rPr>
        <w:t xml:space="preserve">регистрирует такое заявление в информационной системе </w:t>
      </w:r>
      <w:r w:rsidRPr="00221CC0">
        <w:rPr>
          <w:rFonts w:cs="Arial"/>
          <w:bCs/>
          <w:sz w:val="28"/>
          <w:szCs w:val="28"/>
          <w:lang w:eastAsia="ar-SA"/>
        </w:rPr>
        <w:t xml:space="preserve">в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и передает его уполномоченно</w:t>
      </w:r>
      <w:r>
        <w:rPr>
          <w:rFonts w:cs="Arial"/>
          <w:bCs/>
          <w:sz w:val="28"/>
          <w:szCs w:val="28"/>
          <w:lang w:eastAsia="ar-SA"/>
        </w:rPr>
        <w:t>му должностному лицу Администрации</w:t>
      </w:r>
      <w:r w:rsidRPr="00911248">
        <w:rPr>
          <w:rFonts w:cs="Arial"/>
          <w:bCs/>
          <w:sz w:val="28"/>
          <w:szCs w:val="28"/>
          <w:lang w:eastAsia="ar-SA"/>
        </w:rPr>
        <w:t>.</w:t>
      </w:r>
    </w:p>
    <w:p w14:paraId="2230882C" w14:textId="77777777" w:rsidR="00F06251"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3.4.3</w:t>
      </w:r>
      <w:r w:rsidRPr="00221CC0">
        <w:rPr>
          <w:rFonts w:cs="Arial"/>
          <w:bCs/>
          <w:sz w:val="28"/>
          <w:szCs w:val="28"/>
          <w:lang w:eastAsia="ar-SA"/>
        </w:rPr>
        <w:t xml:space="preserve">. </w:t>
      </w:r>
      <w:r>
        <w:rPr>
          <w:rFonts w:cs="Arial"/>
          <w:bCs/>
          <w:sz w:val="28"/>
          <w:szCs w:val="28"/>
          <w:lang w:eastAsia="ar-SA"/>
        </w:rPr>
        <w:t>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w:t>
      </w:r>
      <w:r>
        <w:rPr>
          <w:rFonts w:cs="Arial"/>
          <w:bCs/>
          <w:sz w:val="28"/>
          <w:szCs w:val="28"/>
          <w:lang w:eastAsia="ar-SA"/>
        </w:rPr>
        <w:t>п</w:t>
      </w:r>
      <w:r w:rsidRPr="00911248">
        <w:rPr>
          <w:rFonts w:cs="Arial"/>
          <w:bCs/>
          <w:sz w:val="28"/>
          <w:szCs w:val="28"/>
          <w:lang w:eastAsia="ar-SA"/>
        </w:rPr>
        <w:t>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w:t>
      </w:r>
      <w:r w:rsidRPr="00221CC0">
        <w:rPr>
          <w:rFonts w:cs="Arial"/>
          <w:bCs/>
          <w:sz w:val="28"/>
          <w:szCs w:val="28"/>
          <w:lang w:eastAsia="ar-SA"/>
        </w:rPr>
        <w:t xml:space="preserve"> исправленными опечатками и (или) ошибками либо проект письма с обоснованным отказом в исправлении опечаток и (или) ошибок.</w:t>
      </w:r>
    </w:p>
    <w:p w14:paraId="3AE4B52F" w14:textId="77777777"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Одновременно 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подготавливает проект письма о направлении документа с исправленными опечатками и (или) ошибками</w:t>
      </w:r>
      <w:r w:rsidRPr="004918B6">
        <w:rPr>
          <w:rFonts w:cs="Arial"/>
          <w:bCs/>
          <w:sz w:val="28"/>
          <w:szCs w:val="28"/>
          <w:lang w:eastAsia="ar-SA"/>
        </w:rPr>
        <w:t xml:space="preserve"> по адресу, указанному в заявлении о предоставлении </w:t>
      </w:r>
      <w:r>
        <w:rPr>
          <w:rFonts w:cs="Arial"/>
          <w:bCs/>
          <w:sz w:val="28"/>
          <w:szCs w:val="28"/>
          <w:lang w:eastAsia="ar-SA"/>
        </w:rPr>
        <w:t>муниципальной</w:t>
      </w:r>
      <w:r w:rsidRPr="004918B6">
        <w:rPr>
          <w:rFonts w:cs="Arial"/>
          <w:bCs/>
          <w:sz w:val="28"/>
          <w:szCs w:val="28"/>
          <w:lang w:eastAsia="ar-SA"/>
        </w:rPr>
        <w:t xml:space="preserve"> услуги, и обеспечивает подписание указанного письма уполномоченным должностным лицом.</w:t>
      </w:r>
    </w:p>
    <w:p w14:paraId="7307A490" w14:textId="77777777"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lastRenderedPageBreak/>
        <w:t>3.4.4. Д</w:t>
      </w:r>
      <w:r w:rsidRPr="00221CC0">
        <w:rPr>
          <w:rFonts w:cs="Arial"/>
          <w:bCs/>
          <w:sz w:val="28"/>
          <w:szCs w:val="28"/>
          <w:lang w:eastAsia="ar-SA"/>
        </w:rPr>
        <w:t>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14:paraId="07411603" w14:textId="77777777" w:rsidR="00F06251"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3.4.5. </w:t>
      </w:r>
      <w:r w:rsidRPr="001E713E">
        <w:rPr>
          <w:rFonts w:cs="Arial"/>
          <w:bCs/>
          <w:sz w:val="28"/>
          <w:szCs w:val="28"/>
          <w:lang w:eastAsia="ar-SA"/>
        </w:rPr>
        <w:t>Специалист, ответственный за прием и регистрацию документов,</w:t>
      </w:r>
      <w:r w:rsidRPr="00221CC0">
        <w:rPr>
          <w:rFonts w:cs="Arial"/>
          <w:bCs/>
          <w:sz w:val="28"/>
          <w:szCs w:val="28"/>
          <w:lang w:eastAsia="ar-SA"/>
        </w:rPr>
        <w:t xml:space="preserve"> </w:t>
      </w:r>
      <w:r w:rsidRPr="00B51AF5">
        <w:rPr>
          <w:rFonts w:cs="Arial"/>
          <w:bCs/>
          <w:sz w:val="28"/>
          <w:szCs w:val="28"/>
          <w:lang w:eastAsia="ar-SA"/>
        </w:rPr>
        <w:t xml:space="preserve">осуществляет регистрацию </w:t>
      </w:r>
      <w:r w:rsidRPr="001E713E">
        <w:rPr>
          <w:rFonts w:cs="Arial"/>
          <w:bCs/>
          <w:sz w:val="28"/>
          <w:szCs w:val="28"/>
          <w:lang w:eastAsia="ar-SA"/>
        </w:rPr>
        <w:t xml:space="preserve">в 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14:paraId="66F62191" w14:textId="77777777" w:rsidR="00F06251" w:rsidRPr="00911248" w:rsidRDefault="00F06251" w:rsidP="00F06251">
      <w:pPr>
        <w:tabs>
          <w:tab w:val="left" w:pos="709"/>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14:paraId="0B72A586" w14:textId="77777777"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4.6</w:t>
      </w:r>
      <w:r w:rsidRPr="00911248">
        <w:rPr>
          <w:rFonts w:cs="Arial"/>
          <w:bCs/>
          <w:sz w:val="28"/>
          <w:szCs w:val="28"/>
          <w:lang w:eastAsia="ar-SA"/>
        </w:rPr>
        <w:t>. Максимальный срок выполнения процедуры – 5 рабочих дней с даты поступления заявления об исправлении выявленных заявителем опечаток и (или) ошибок) в</w:t>
      </w:r>
      <w:r>
        <w:rPr>
          <w:rFonts w:cs="Arial"/>
          <w:bCs/>
          <w:sz w:val="28"/>
          <w:szCs w:val="28"/>
          <w:lang w:eastAsia="ar-SA"/>
        </w:rPr>
        <w:t xml:space="preserve"> Администрацию</w:t>
      </w:r>
      <w:r w:rsidRPr="00911248">
        <w:rPr>
          <w:rFonts w:cs="Arial"/>
          <w:bCs/>
          <w:sz w:val="28"/>
          <w:szCs w:val="28"/>
          <w:lang w:eastAsia="ar-SA"/>
        </w:rPr>
        <w:t>.</w:t>
      </w:r>
    </w:p>
    <w:p w14:paraId="4844C418" w14:textId="77777777"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4.7</w:t>
      </w:r>
      <w:r w:rsidRPr="00911248">
        <w:rPr>
          <w:rFonts w:cs="Arial"/>
          <w:bCs/>
          <w:sz w:val="28"/>
          <w:szCs w:val="28"/>
          <w:lang w:eastAsia="ar-SA"/>
        </w:rPr>
        <w:t xml:space="preserve">. Критерием принятия решения является поступление в </w:t>
      </w:r>
      <w:r>
        <w:rPr>
          <w:rFonts w:cs="Arial"/>
          <w:bCs/>
          <w:sz w:val="28"/>
          <w:szCs w:val="28"/>
          <w:lang w:eastAsia="ar-SA"/>
        </w:rPr>
        <w:t xml:space="preserve">Администрацию </w:t>
      </w:r>
      <w:r w:rsidRPr="00911248">
        <w:rPr>
          <w:rFonts w:cs="Arial"/>
          <w:bCs/>
          <w:sz w:val="28"/>
          <w:szCs w:val="28"/>
          <w:lang w:eastAsia="ar-SA"/>
        </w:rPr>
        <w:t>заявления об исправлении выявленных заявителем опечаток и (или) ошибок в выданных в результате предоставления муниципальной услуги документах.</w:t>
      </w:r>
    </w:p>
    <w:p w14:paraId="1123B253" w14:textId="77777777"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4.8</w:t>
      </w:r>
      <w:r w:rsidRPr="00911248">
        <w:rPr>
          <w:rFonts w:cs="Arial"/>
          <w:bCs/>
          <w:sz w:val="28"/>
          <w:szCs w:val="28"/>
          <w:lang w:eastAsia="ar-SA"/>
        </w:rPr>
        <w:t>. Результатом выполнения административной процеду</w:t>
      </w:r>
      <w:r w:rsidRPr="00221CC0">
        <w:rPr>
          <w:rFonts w:cs="Arial"/>
          <w:bCs/>
          <w:sz w:val="28"/>
          <w:szCs w:val="28"/>
          <w:lang w:eastAsia="ar-SA"/>
        </w:rPr>
        <w:t>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14:paraId="6C00CF73" w14:textId="549733B4" w:rsidR="00AF02FF" w:rsidRDefault="00F06251" w:rsidP="00F06251">
      <w:pPr>
        <w:pStyle w:val="s1"/>
        <w:spacing w:before="0" w:beforeAutospacing="0" w:after="0" w:afterAutospacing="0" w:line="360" w:lineRule="auto"/>
        <w:ind w:firstLine="709"/>
        <w:jc w:val="both"/>
        <w:rPr>
          <w:rFonts w:cs="Arial"/>
          <w:bCs/>
          <w:sz w:val="28"/>
          <w:szCs w:val="28"/>
          <w:lang w:eastAsia="ar-SA"/>
        </w:rPr>
      </w:pPr>
      <w:r>
        <w:rPr>
          <w:rFonts w:cs="Arial"/>
          <w:bCs/>
          <w:sz w:val="28"/>
          <w:szCs w:val="28"/>
          <w:lang w:eastAsia="ar-SA"/>
        </w:rPr>
        <w:t>3.4.9. </w:t>
      </w:r>
      <w:r w:rsidRPr="00221CC0">
        <w:rPr>
          <w:rFonts w:cs="Arial"/>
          <w:bCs/>
          <w:sz w:val="28"/>
          <w:szCs w:val="28"/>
          <w:lang w:eastAsia="ar-SA"/>
        </w:rPr>
        <w:t xml:space="preserve">Способом фиксации является регистрация </w:t>
      </w:r>
      <w:r>
        <w:rPr>
          <w:rFonts w:cs="Arial"/>
          <w:bCs/>
          <w:sz w:val="28"/>
          <w:szCs w:val="28"/>
          <w:lang w:eastAsia="ar-SA"/>
        </w:rPr>
        <w:t>документа</w:t>
      </w:r>
      <w:r w:rsidRPr="00221CC0">
        <w:rPr>
          <w:rFonts w:cs="Arial"/>
          <w:bCs/>
          <w:sz w:val="28"/>
          <w:szCs w:val="28"/>
          <w:lang w:eastAsia="ar-SA"/>
        </w:rPr>
        <w:t xml:space="preserve"> с исправленными опечатками и (или) ошибками </w:t>
      </w:r>
      <w:r>
        <w:rPr>
          <w:rFonts w:cs="Arial"/>
          <w:bCs/>
          <w:sz w:val="28"/>
          <w:szCs w:val="28"/>
          <w:lang w:eastAsia="ar-SA"/>
        </w:rPr>
        <w:t xml:space="preserve">либо </w:t>
      </w:r>
      <w:r w:rsidRPr="00081D99">
        <w:rPr>
          <w:rFonts w:cs="Arial"/>
          <w:bCs/>
          <w:sz w:val="28"/>
          <w:szCs w:val="28"/>
          <w:lang w:eastAsia="ar-SA"/>
        </w:rPr>
        <w:t>письма с обоснованным отказом в оформлении документа с исправленными опечатками и (или) ошибками</w:t>
      </w:r>
      <w:r>
        <w:rPr>
          <w:rFonts w:cs="Arial"/>
          <w:bCs/>
          <w:sz w:val="28"/>
          <w:szCs w:val="28"/>
          <w:lang w:eastAsia="ar-SA"/>
        </w:rPr>
        <w:t xml:space="preserve"> </w:t>
      </w:r>
      <w:r w:rsidRPr="00221CC0">
        <w:rPr>
          <w:rFonts w:cs="Arial"/>
          <w:bCs/>
          <w:sz w:val="28"/>
          <w:szCs w:val="28"/>
          <w:lang w:eastAsia="ar-SA"/>
        </w:rPr>
        <w:t xml:space="preserve">в </w:t>
      </w:r>
      <w:r w:rsidRPr="001E713E">
        <w:rPr>
          <w:rFonts w:cs="Arial"/>
          <w:bCs/>
          <w:sz w:val="28"/>
          <w:szCs w:val="28"/>
          <w:lang w:eastAsia="ar-SA"/>
        </w:rPr>
        <w:t xml:space="preserve">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w:t>
      </w:r>
    </w:p>
    <w:p w14:paraId="47A75476" w14:textId="77777777" w:rsidR="00F06251" w:rsidRDefault="00F06251" w:rsidP="00F06251">
      <w:pPr>
        <w:pStyle w:val="s1"/>
        <w:spacing w:before="0" w:beforeAutospacing="0" w:after="0" w:afterAutospacing="0" w:line="360" w:lineRule="auto"/>
        <w:ind w:firstLine="709"/>
        <w:jc w:val="both"/>
        <w:rPr>
          <w:color w:val="000000" w:themeColor="text1"/>
          <w:sz w:val="28"/>
          <w:szCs w:val="28"/>
        </w:rPr>
      </w:pPr>
    </w:p>
    <w:p w14:paraId="1A32D056" w14:textId="6D4280EC" w:rsidR="007B68D0" w:rsidRPr="00DF4B0D" w:rsidRDefault="007B68D0" w:rsidP="007B68D0">
      <w:pPr>
        <w:tabs>
          <w:tab w:val="left" w:pos="0"/>
          <w:tab w:val="left" w:pos="6840"/>
        </w:tabs>
        <w:suppressAutoHyphens/>
        <w:contextualSpacing/>
        <w:jc w:val="center"/>
        <w:rPr>
          <w:rFonts w:cs="Arial"/>
          <w:b/>
          <w:bCs/>
          <w:color w:val="000000" w:themeColor="text1"/>
          <w:sz w:val="28"/>
          <w:szCs w:val="28"/>
          <w:lang w:eastAsia="ar-SA"/>
        </w:rPr>
      </w:pPr>
      <w:r w:rsidRPr="00DF4B0D">
        <w:rPr>
          <w:rFonts w:cs="Arial"/>
          <w:b/>
          <w:bCs/>
          <w:color w:val="000000" w:themeColor="text1"/>
          <w:sz w:val="28"/>
          <w:szCs w:val="28"/>
          <w:lang w:eastAsia="ar-SA"/>
        </w:rPr>
        <w:lastRenderedPageBreak/>
        <w:t xml:space="preserve">4. Формы контроля за исполнением </w:t>
      </w:r>
      <w:r>
        <w:rPr>
          <w:rFonts w:cs="Arial"/>
          <w:b/>
          <w:bCs/>
          <w:color w:val="000000" w:themeColor="text1"/>
          <w:sz w:val="28"/>
          <w:szCs w:val="28"/>
          <w:lang w:eastAsia="ar-SA"/>
        </w:rPr>
        <w:t>Административного р</w:t>
      </w:r>
      <w:r w:rsidRPr="00DF4B0D">
        <w:rPr>
          <w:rFonts w:cs="Arial"/>
          <w:b/>
          <w:bCs/>
          <w:color w:val="000000" w:themeColor="text1"/>
          <w:sz w:val="28"/>
          <w:szCs w:val="28"/>
          <w:lang w:eastAsia="ar-SA"/>
        </w:rPr>
        <w:t>егламента</w:t>
      </w:r>
    </w:p>
    <w:p w14:paraId="2A6F3388" w14:textId="77777777" w:rsidR="007B68D0" w:rsidRPr="00DF4B0D" w:rsidRDefault="007B68D0" w:rsidP="007B68D0">
      <w:pPr>
        <w:tabs>
          <w:tab w:val="left" w:pos="0"/>
          <w:tab w:val="left" w:pos="6840"/>
        </w:tabs>
        <w:suppressAutoHyphens/>
        <w:ind w:firstLine="709"/>
        <w:contextualSpacing/>
        <w:jc w:val="both"/>
        <w:rPr>
          <w:rFonts w:cs="Arial"/>
          <w:bCs/>
          <w:color w:val="000000" w:themeColor="text1"/>
          <w:sz w:val="28"/>
          <w:szCs w:val="28"/>
          <w:lang w:eastAsia="ar-SA"/>
        </w:rPr>
      </w:pPr>
    </w:p>
    <w:p w14:paraId="0718BC68" w14:textId="304A9A79"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4.1. Текущий контроль за соблюдением и исполнением ответственными должностными лицами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Администрации решений осуществляют руководитель Администрации, заместитель руководителя Администрации.</w:t>
      </w:r>
    </w:p>
    <w:p w14:paraId="5B0086A5" w14:textId="77777777"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Администрации, непосредственно осуществляющих административные процедуры.</w:t>
      </w:r>
    </w:p>
    <w:p w14:paraId="3E3A4FDE" w14:textId="414E00CB"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4.3. Плановые проверки осуществляются на основании годовых планов в соответствии с планом работы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w:t>
      </w:r>
    </w:p>
    <w:p w14:paraId="5E16CF03" w14:textId="2DE8E651"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4.4. Внеплановые проверки осуществляются по решению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xml:space="preserve">, заместителя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14:paraId="2C109E5A" w14:textId="77777777"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14:paraId="1497AAA1" w14:textId="77777777" w:rsidR="007B68D0" w:rsidRPr="00DF4B0D" w:rsidRDefault="007B68D0" w:rsidP="007B68D0">
      <w:pPr>
        <w:tabs>
          <w:tab w:val="left" w:pos="6840"/>
        </w:tabs>
        <w:suppressAutoHyphens/>
        <w:spacing w:line="348" w:lineRule="auto"/>
        <w:ind w:firstLine="709"/>
        <w:jc w:val="both"/>
        <w:rPr>
          <w:color w:val="000000" w:themeColor="text1"/>
          <w:sz w:val="28"/>
          <w:szCs w:val="28"/>
          <w:lang w:eastAsia="ar-SA"/>
        </w:rPr>
      </w:pPr>
      <w:r w:rsidRPr="00DF4B0D">
        <w:rPr>
          <w:color w:val="000000" w:themeColor="text1"/>
          <w:sz w:val="28"/>
          <w:szCs w:val="28"/>
          <w:lang w:eastAsia="ar-SA"/>
        </w:rPr>
        <w:t>Ответственность сотрудников Администрации определяется в их должностных регламентах в соответствии с требованиями законодательства Российской Федерации о муниципальной службе.</w:t>
      </w:r>
    </w:p>
    <w:p w14:paraId="1979A45A" w14:textId="3914D6B8"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в </w:t>
      </w:r>
      <w:r w:rsidR="00F50174" w:rsidRPr="00DF4B0D">
        <w:rPr>
          <w:rFonts w:cs="Arial"/>
          <w:bCs/>
          <w:color w:val="000000" w:themeColor="text1"/>
          <w:sz w:val="28"/>
          <w:szCs w:val="28"/>
          <w:lang w:eastAsia="ar-SA"/>
        </w:rPr>
        <w:t>Администраци</w:t>
      </w:r>
      <w:r w:rsidR="00F50174">
        <w:rPr>
          <w:rFonts w:cs="Arial"/>
          <w:bCs/>
          <w:color w:val="000000" w:themeColor="text1"/>
          <w:sz w:val="28"/>
          <w:szCs w:val="28"/>
          <w:lang w:eastAsia="ar-SA"/>
        </w:rPr>
        <w:t>ю</w:t>
      </w:r>
      <w:r w:rsidRPr="00DF4B0D">
        <w:rPr>
          <w:rFonts w:cs="Arial"/>
          <w:bCs/>
          <w:color w:val="000000" w:themeColor="text1"/>
          <w:sz w:val="28"/>
          <w:szCs w:val="28"/>
          <w:lang w:eastAsia="ar-SA"/>
        </w:rPr>
        <w:t xml:space="preserve"> предложения, рекомендации, замечания по вопросам предоставления </w:t>
      </w:r>
      <w:r w:rsidRPr="00DF4B0D">
        <w:rPr>
          <w:rFonts w:cs="Arial"/>
          <w:bCs/>
          <w:color w:val="000000" w:themeColor="text1"/>
          <w:sz w:val="28"/>
          <w:szCs w:val="28"/>
          <w:lang w:eastAsia="ar-SA"/>
        </w:rPr>
        <w:lastRenderedPageBreak/>
        <w:t>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14:paraId="6AA2DD9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p>
    <w:p w14:paraId="051B11D2" w14:textId="77777777" w:rsidR="007B68D0" w:rsidRPr="00DF4B0D" w:rsidRDefault="007B68D0" w:rsidP="007B68D0">
      <w:pPr>
        <w:widowControl w:val="0"/>
        <w:jc w:val="center"/>
        <w:rPr>
          <w:b/>
          <w:color w:val="000000" w:themeColor="text1"/>
          <w:sz w:val="28"/>
          <w:szCs w:val="28"/>
        </w:rPr>
      </w:pPr>
      <w:bookmarkStart w:id="12" w:name="Par501"/>
      <w:bookmarkEnd w:id="12"/>
      <w:r w:rsidRPr="00DF4B0D">
        <w:rPr>
          <w:b/>
          <w:color w:val="000000" w:themeColor="text1"/>
          <w:sz w:val="28"/>
          <w:szCs w:val="28"/>
        </w:rPr>
        <w:t xml:space="preserve">5. Досудебный (внесудебный) порядок обжалования решений </w:t>
      </w:r>
    </w:p>
    <w:p w14:paraId="7A87485A" w14:textId="77777777" w:rsidR="007B68D0" w:rsidRPr="00DF4B0D" w:rsidRDefault="007B68D0" w:rsidP="007B68D0">
      <w:pPr>
        <w:widowControl w:val="0"/>
        <w:jc w:val="center"/>
        <w:rPr>
          <w:b/>
          <w:color w:val="000000" w:themeColor="text1"/>
          <w:sz w:val="28"/>
          <w:szCs w:val="28"/>
        </w:rPr>
      </w:pPr>
      <w:r w:rsidRPr="00DF4B0D">
        <w:rPr>
          <w:b/>
          <w:color w:val="000000" w:themeColor="text1"/>
          <w:sz w:val="28"/>
          <w:szCs w:val="28"/>
        </w:rPr>
        <w:t xml:space="preserve">и действий (бездействия) органа местного самоуправления, </w:t>
      </w:r>
    </w:p>
    <w:p w14:paraId="32EFA533" w14:textId="77777777" w:rsidR="007B68D0" w:rsidRPr="00926BB3" w:rsidRDefault="007B68D0" w:rsidP="007B68D0">
      <w:pPr>
        <w:widowControl w:val="0"/>
        <w:jc w:val="center"/>
        <w:rPr>
          <w:b/>
          <w:color w:val="000000" w:themeColor="text1"/>
          <w:sz w:val="28"/>
          <w:szCs w:val="28"/>
        </w:rPr>
      </w:pPr>
      <w:r w:rsidRPr="00DF4B0D">
        <w:rPr>
          <w:b/>
          <w:color w:val="000000" w:themeColor="text1"/>
          <w:sz w:val="28"/>
          <w:szCs w:val="28"/>
        </w:rPr>
        <w:t>предоставляющего муниципальную услугу, а также его должностных лиц,</w:t>
      </w:r>
      <w:r>
        <w:rPr>
          <w:b/>
          <w:color w:val="000000" w:themeColor="text1"/>
          <w:sz w:val="28"/>
          <w:szCs w:val="28"/>
        </w:rPr>
        <w:t xml:space="preserve"> </w:t>
      </w:r>
      <w:r w:rsidRPr="00DF4B0D">
        <w:rPr>
          <w:b/>
          <w:color w:val="000000" w:themeColor="text1"/>
          <w:sz w:val="28"/>
          <w:szCs w:val="28"/>
        </w:rPr>
        <w:t>муниципальных служащих</w:t>
      </w:r>
    </w:p>
    <w:p w14:paraId="2EA15CC9" w14:textId="77777777" w:rsidR="007B68D0" w:rsidRPr="00DF4B0D" w:rsidRDefault="007B68D0" w:rsidP="007B68D0">
      <w:pPr>
        <w:widowControl w:val="0"/>
        <w:jc w:val="both"/>
        <w:rPr>
          <w:color w:val="000000" w:themeColor="text1"/>
          <w:sz w:val="28"/>
          <w:szCs w:val="28"/>
        </w:rPr>
      </w:pPr>
    </w:p>
    <w:p w14:paraId="7F715AE4"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3AB8CEC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5.1.1. Заявители имеют право на обжалование решений и действий (бездействия) Администрации, должностного лица Администрации либо муниципального служащего.</w:t>
      </w:r>
    </w:p>
    <w:p w14:paraId="5EE2263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5.1.2. Жалоба подается в письменной форме на бумажном носителе, в электронной форме в Администрацию.</w:t>
      </w:r>
    </w:p>
    <w:p w14:paraId="24E148C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5.1.3. Жалоба на решения и действия (бездействие) Администрации, должностного лица Администрации, муниципального служащего, главы Администрации,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14:paraId="71B2B01E"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5.1.4. Жалоба должна содержать:</w:t>
      </w:r>
    </w:p>
    <w:p w14:paraId="6F1B725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наименование Администрации, должностного лица Администрации либо муниципального служащего, решения и действия (бездействие) которых обжалуются;</w:t>
      </w:r>
    </w:p>
    <w:p w14:paraId="0AFDA4B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FA48367"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в) </w:t>
      </w:r>
      <w:r w:rsidRPr="00DF4B0D">
        <w:rPr>
          <w:rFonts w:eastAsiaTheme="minorHAnsi"/>
          <w:color w:val="000000" w:themeColor="text1"/>
          <w:sz w:val="28"/>
          <w:szCs w:val="28"/>
          <w:lang w:eastAsia="en-US"/>
        </w:rPr>
        <w:t>сведения об обжалуемых решениях и действиях (бездействии) Администрации, должностного лица Администрации либо муниципального служащего;</w:t>
      </w:r>
    </w:p>
    <w:p w14:paraId="2551E37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14:paraId="5190B01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5.2. Предмет досудебного (внесудебного) обжалования.</w:t>
      </w:r>
    </w:p>
    <w:p w14:paraId="36C023FE"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Предметом досудебного (внесудебного) обжалования являются в том числе:</w:t>
      </w:r>
    </w:p>
    <w:p w14:paraId="0431A59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нарушение срока регистрации запроса о предоставлении муниципальной услуги;</w:t>
      </w:r>
    </w:p>
    <w:p w14:paraId="7FAB1F7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нарушение срока предоставления муниципальной услуги;</w:t>
      </w:r>
    </w:p>
    <w:p w14:paraId="62E24715"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1DCDD56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7C80DC61"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д) </w:t>
      </w:r>
      <w:r w:rsidRPr="00DF4B0D">
        <w:rPr>
          <w:rFonts w:eastAsiaTheme="minorHAnsi"/>
          <w:color w:val="000000" w:themeColor="text1"/>
          <w:sz w:val="28"/>
          <w:szCs w:val="28"/>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7693812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е) </w:t>
      </w:r>
      <w:r w:rsidRPr="00DF4B0D">
        <w:rPr>
          <w:rFonts w:eastAsiaTheme="minorHAnsi"/>
          <w:color w:val="000000" w:themeColor="text1"/>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3CDADA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ж) </w:t>
      </w:r>
      <w:r w:rsidRPr="00DF4B0D">
        <w:rPr>
          <w:rFonts w:eastAsiaTheme="minorHAnsi"/>
          <w:color w:val="000000" w:themeColor="text1"/>
          <w:sz w:val="28"/>
          <w:szCs w:val="28"/>
          <w:lang w:eastAsia="en-US"/>
        </w:rPr>
        <w:t>отказ Администрации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548A967C"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з) </w:t>
      </w:r>
      <w:r w:rsidRPr="00DF4B0D">
        <w:rPr>
          <w:rFonts w:eastAsiaTheme="minorHAnsi"/>
          <w:color w:val="000000" w:themeColor="text1"/>
          <w:sz w:val="28"/>
          <w:szCs w:val="28"/>
          <w:lang w:eastAsia="en-US"/>
        </w:rPr>
        <w:t>нарушение срока или порядка выдачи документов по результатам предоставления муниципальной услуги;</w:t>
      </w:r>
    </w:p>
    <w:p w14:paraId="63BBF833"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и) </w:t>
      </w:r>
      <w:r w:rsidRPr="00DF4B0D">
        <w:rPr>
          <w:rFonts w:eastAsiaTheme="minorHAnsi"/>
          <w:color w:val="000000" w:themeColor="text1"/>
          <w:sz w:val="28"/>
          <w:szCs w:val="28"/>
          <w:lang w:eastAsia="en-US"/>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3D2D9E9C"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к) </w:t>
      </w:r>
      <w:r w:rsidRPr="00DF4B0D">
        <w:rPr>
          <w:rFonts w:eastAsiaTheme="minorHAnsi"/>
          <w:color w:val="000000" w:themeColor="text1"/>
          <w:sz w:val="28"/>
          <w:szCs w:val="28"/>
          <w:lang w:eastAsia="en-US"/>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1A2A979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5.3. Основанием для начала процедуры досудебного (внесудебного) обжалования является поступление жалобы в Администрацию.</w:t>
      </w:r>
    </w:p>
    <w:p w14:paraId="6F0682A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5.4. Заявитель имеет право на получение информации и документов, необходимых для обоснования и рассмотрения жалобы.</w:t>
      </w:r>
    </w:p>
    <w:p w14:paraId="67CF11B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5.5. Сроки рассмотрения жалобы.</w:t>
      </w:r>
    </w:p>
    <w:p w14:paraId="0DE86E2F" w14:textId="259003D9"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5.5.1. Жалоба, поступившая</w:t>
      </w:r>
      <w:r w:rsidR="00AE1B3B">
        <w:rPr>
          <w:rFonts w:eastAsiaTheme="minorHAnsi"/>
          <w:color w:val="000000" w:themeColor="text1"/>
          <w:sz w:val="28"/>
          <w:szCs w:val="28"/>
          <w:lang w:eastAsia="en-US"/>
        </w:rPr>
        <w:t xml:space="preserve"> в</w:t>
      </w:r>
      <w:r w:rsidRPr="00DF4B0D">
        <w:rPr>
          <w:rFonts w:eastAsiaTheme="minorHAnsi"/>
          <w:color w:val="000000" w:themeColor="text1"/>
          <w:sz w:val="28"/>
          <w:szCs w:val="28"/>
          <w:lang w:eastAsia="en-US"/>
        </w:rPr>
        <w:t xml:space="preserve"> Администрацию,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8D7B17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 Результат досудебного (внесудебного) обжалования.</w:t>
      </w:r>
    </w:p>
    <w:p w14:paraId="75C07C3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bookmarkStart w:id="13" w:name="Par27"/>
      <w:bookmarkEnd w:id="13"/>
      <w:r w:rsidRPr="00DF4B0D">
        <w:rPr>
          <w:rFonts w:eastAsiaTheme="minorHAnsi"/>
          <w:color w:val="000000" w:themeColor="text1"/>
          <w:sz w:val="28"/>
          <w:szCs w:val="28"/>
          <w:lang w:eastAsia="en-US"/>
        </w:rPr>
        <w:t>5.6.1. По результатам рассмотрения жалобы принимается одно из следующих решений:</w:t>
      </w:r>
    </w:p>
    <w:p w14:paraId="7469731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C70120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 в удовлетворении жалобы отказывается.</w:t>
      </w:r>
    </w:p>
    <w:p w14:paraId="4270F2C2" w14:textId="4660149D"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14:paraId="021DD04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CCADD93" w14:textId="6F03B62E"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1DA31E55"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03837388" w14:textId="77777777" w:rsidR="00515247" w:rsidRPr="00FC0923" w:rsidRDefault="00515247" w:rsidP="009B0690">
      <w:pPr>
        <w:shd w:val="clear" w:color="auto" w:fill="FFFFFF"/>
        <w:spacing w:line="360" w:lineRule="auto"/>
        <w:ind w:firstLine="709"/>
        <w:jc w:val="both"/>
        <w:rPr>
          <w:color w:val="000000" w:themeColor="text1"/>
          <w:sz w:val="28"/>
          <w:szCs w:val="28"/>
        </w:rPr>
      </w:pPr>
    </w:p>
    <w:p w14:paraId="16D79078" w14:textId="77777777" w:rsidR="00A07CD5" w:rsidRDefault="00A07CD5" w:rsidP="00FC0923">
      <w:pPr>
        <w:shd w:val="clear" w:color="auto" w:fill="FFFFFF"/>
        <w:jc w:val="right"/>
        <w:rPr>
          <w:color w:val="000000" w:themeColor="text1"/>
          <w:sz w:val="28"/>
          <w:szCs w:val="28"/>
        </w:rPr>
      </w:pPr>
    </w:p>
    <w:p w14:paraId="073B042B" w14:textId="77777777" w:rsidR="00A07CD5" w:rsidRDefault="00A07CD5" w:rsidP="00FC0923">
      <w:pPr>
        <w:shd w:val="clear" w:color="auto" w:fill="FFFFFF"/>
        <w:jc w:val="right"/>
        <w:rPr>
          <w:color w:val="000000" w:themeColor="text1"/>
          <w:sz w:val="28"/>
          <w:szCs w:val="28"/>
        </w:rPr>
      </w:pPr>
    </w:p>
    <w:p w14:paraId="0209DA10" w14:textId="77777777" w:rsidR="00A07CD5" w:rsidRDefault="00A07CD5" w:rsidP="00FC0923">
      <w:pPr>
        <w:shd w:val="clear" w:color="auto" w:fill="FFFFFF"/>
        <w:jc w:val="right"/>
        <w:rPr>
          <w:color w:val="000000" w:themeColor="text1"/>
          <w:sz w:val="28"/>
          <w:szCs w:val="28"/>
        </w:rPr>
      </w:pPr>
    </w:p>
    <w:p w14:paraId="32237121" w14:textId="7E2E9F16" w:rsidR="0047347B" w:rsidRDefault="0047347B">
      <w:pPr>
        <w:rPr>
          <w:color w:val="000000" w:themeColor="text1"/>
          <w:sz w:val="28"/>
          <w:szCs w:val="28"/>
        </w:rPr>
      </w:pPr>
      <w:r>
        <w:rPr>
          <w:color w:val="000000" w:themeColor="text1"/>
          <w:sz w:val="28"/>
          <w:szCs w:val="28"/>
        </w:rPr>
        <w:br w:type="page"/>
      </w:r>
    </w:p>
    <w:p w14:paraId="5D9A199C" w14:textId="77777777" w:rsidR="00A07CD5" w:rsidRDefault="00A07CD5" w:rsidP="00FC0923">
      <w:pPr>
        <w:shd w:val="clear" w:color="auto" w:fill="FFFFFF"/>
        <w:jc w:val="right"/>
        <w:rPr>
          <w:color w:val="000000" w:themeColor="text1"/>
          <w:sz w:val="28"/>
          <w:szCs w:val="28"/>
        </w:rPr>
      </w:pPr>
    </w:p>
    <w:p w14:paraId="64F3E59F" w14:textId="4EFF45BE" w:rsidR="00FC0923" w:rsidRPr="00274C56" w:rsidRDefault="00FC0923" w:rsidP="00FC0923">
      <w:pPr>
        <w:shd w:val="clear" w:color="auto" w:fill="FFFFFF"/>
        <w:jc w:val="right"/>
        <w:rPr>
          <w:color w:val="000000" w:themeColor="text1"/>
          <w:sz w:val="28"/>
          <w:szCs w:val="28"/>
        </w:rPr>
      </w:pPr>
      <w:r w:rsidRPr="00274C56">
        <w:rPr>
          <w:color w:val="000000" w:themeColor="text1"/>
          <w:sz w:val="28"/>
          <w:szCs w:val="28"/>
        </w:rPr>
        <w:t>Приложение 1</w:t>
      </w:r>
      <w:r w:rsidRPr="00274C56">
        <w:rPr>
          <w:color w:val="000000" w:themeColor="text1"/>
          <w:sz w:val="28"/>
          <w:szCs w:val="28"/>
        </w:rPr>
        <w:br/>
        <w:t>к </w:t>
      </w:r>
      <w:r w:rsidR="00274C56" w:rsidRPr="00274C56">
        <w:rPr>
          <w:color w:val="000000" w:themeColor="text1"/>
          <w:sz w:val="28"/>
          <w:szCs w:val="28"/>
        </w:rPr>
        <w:t xml:space="preserve">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r>
      <w:r w:rsidR="00274C56" w:rsidRPr="00274C56">
        <w:rPr>
          <w:color w:val="000000" w:themeColor="text1"/>
          <w:sz w:val="28"/>
          <w:szCs w:val="28"/>
        </w:rPr>
        <w:t>«</w:t>
      </w:r>
      <w:r w:rsidRPr="00274C56">
        <w:rPr>
          <w:color w:val="000000" w:themeColor="text1"/>
          <w:sz w:val="28"/>
          <w:szCs w:val="28"/>
        </w:rP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r w:rsidR="00274C56" w:rsidRPr="00274C56">
        <w:rPr>
          <w:color w:val="000000" w:themeColor="text1"/>
          <w:sz w:val="28"/>
          <w:szCs w:val="28"/>
        </w:rPr>
        <w:t>»</w:t>
      </w:r>
    </w:p>
    <w:p w14:paraId="7BBCEDF5" w14:textId="77777777" w:rsidR="00FC0923" w:rsidRPr="00274C56" w:rsidRDefault="00FC0923" w:rsidP="00FC0923">
      <w:pPr>
        <w:shd w:val="clear" w:color="auto" w:fill="FFFFFF"/>
        <w:jc w:val="center"/>
        <w:rPr>
          <w:color w:val="000000" w:themeColor="text1"/>
          <w:sz w:val="28"/>
          <w:szCs w:val="28"/>
        </w:rPr>
      </w:pPr>
      <w:r w:rsidRPr="00274C56">
        <w:rPr>
          <w:color w:val="000000" w:themeColor="text1"/>
          <w:sz w:val="28"/>
          <w:szCs w:val="28"/>
        </w:rPr>
        <w:t>Заяв</w:t>
      </w:r>
      <w:r w:rsidR="00274C56" w:rsidRPr="00274C56">
        <w:rPr>
          <w:color w:val="000000" w:themeColor="text1"/>
          <w:sz w:val="28"/>
          <w:szCs w:val="28"/>
        </w:rPr>
        <w:t>ление</w:t>
      </w:r>
      <w:r w:rsidRPr="00274C56">
        <w:rPr>
          <w:color w:val="000000" w:themeColor="text1"/>
          <w:sz w:val="28"/>
          <w:szCs w:val="28"/>
        </w:rPr>
        <w:br/>
        <w:t>о согласовании создания места (площадки) накопления твердых коммунальных отходов</w:t>
      </w:r>
    </w:p>
    <w:p w14:paraId="0944BEDF" w14:textId="77777777" w:rsidR="00336C94" w:rsidRDefault="00FC0923" w:rsidP="00FC09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0"/>
          <w:szCs w:val="20"/>
        </w:rPr>
      </w:pPr>
      <w:r w:rsidRPr="00FC0923">
        <w:rPr>
          <w:color w:val="000000" w:themeColor="text1"/>
          <w:sz w:val="20"/>
          <w:szCs w:val="20"/>
        </w:rPr>
        <w:t xml:space="preserve">                                </w:t>
      </w:r>
    </w:p>
    <w:p w14:paraId="23D2FE0C" w14:textId="38234F2B" w:rsidR="00FC0923"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 xml:space="preserve">Администрация </w:t>
      </w:r>
      <w:r w:rsidR="00814DB0" w:rsidRPr="00814DB0">
        <w:rPr>
          <w:color w:val="000000" w:themeColor="text1"/>
          <w:sz w:val="28"/>
          <w:szCs w:val="28"/>
        </w:rPr>
        <w:t>сельского</w:t>
      </w:r>
      <w:r w:rsidRPr="00814DB0">
        <w:rPr>
          <w:color w:val="000000" w:themeColor="text1"/>
          <w:sz w:val="28"/>
          <w:szCs w:val="28"/>
        </w:rPr>
        <w:t xml:space="preserve"> поселения </w:t>
      </w:r>
      <w:r w:rsidR="00EA19BD">
        <w:rPr>
          <w:color w:val="000000" w:themeColor="text1"/>
          <w:sz w:val="28"/>
          <w:szCs w:val="28"/>
        </w:rPr>
        <w:t>Эштебенькино</w:t>
      </w:r>
      <w:r w:rsidRPr="00814DB0">
        <w:rPr>
          <w:color w:val="000000" w:themeColor="text1"/>
          <w:sz w:val="28"/>
          <w:szCs w:val="28"/>
        </w:rPr>
        <w:t xml:space="preserve"> муниципального района </w:t>
      </w:r>
      <w:r w:rsidR="000865C2">
        <w:rPr>
          <w:color w:val="000000" w:themeColor="text1"/>
          <w:sz w:val="28"/>
          <w:szCs w:val="28"/>
        </w:rPr>
        <w:t>Челно-Вершинский</w:t>
      </w:r>
      <w:r>
        <w:rPr>
          <w:color w:val="000000" w:themeColor="text1"/>
          <w:sz w:val="28"/>
          <w:szCs w:val="28"/>
        </w:rPr>
        <w:t xml:space="preserve"> Самарской области</w:t>
      </w:r>
    </w:p>
    <w:p w14:paraId="578EA303" w14:textId="13C18634" w:rsidR="00336C94"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от</w:t>
      </w:r>
    </w:p>
    <w:p w14:paraId="7068E0F5" w14:textId="6A846140"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____________________________________</w:t>
      </w:r>
    </w:p>
    <w:p w14:paraId="028B059A" w14:textId="65F6FCC3"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w:t>
      </w:r>
      <w:r w:rsidR="00336C94" w:rsidRPr="00336C94">
        <w:rPr>
          <w:i/>
          <w:iCs/>
          <w:color w:val="000000" w:themeColor="text1"/>
          <w:sz w:val="28"/>
          <w:szCs w:val="28"/>
        </w:rPr>
        <w:t xml:space="preserve">указывается </w:t>
      </w:r>
      <w:r w:rsidRPr="00336C94">
        <w:rPr>
          <w:i/>
          <w:iCs/>
          <w:color w:val="000000" w:themeColor="text1"/>
          <w:sz w:val="28"/>
          <w:szCs w:val="28"/>
        </w:rPr>
        <w:t>Ф.И.О.</w:t>
      </w:r>
    </w:p>
    <w:p w14:paraId="2A629C52" w14:textId="4F4BAD11"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 xml:space="preserve">для </w:t>
      </w:r>
      <w:r w:rsidR="00336C94" w:rsidRPr="00336C94">
        <w:rPr>
          <w:i/>
          <w:iCs/>
          <w:color w:val="000000" w:themeColor="text1"/>
          <w:sz w:val="28"/>
          <w:szCs w:val="28"/>
        </w:rPr>
        <w:t>физиче</w:t>
      </w:r>
      <w:r w:rsidRPr="00336C94">
        <w:rPr>
          <w:i/>
          <w:iCs/>
          <w:color w:val="000000" w:themeColor="text1"/>
          <w:sz w:val="28"/>
          <w:szCs w:val="28"/>
        </w:rPr>
        <w:t>ских лиц, индивидуальных</w:t>
      </w:r>
    </w:p>
    <w:p w14:paraId="2413B230" w14:textId="513CA6CC" w:rsidR="00FC0923"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Pr>
          <w:i/>
          <w:iCs/>
          <w:color w:val="000000" w:themeColor="text1"/>
          <w:sz w:val="28"/>
          <w:szCs w:val="28"/>
        </w:rPr>
        <w:t>п</w:t>
      </w:r>
      <w:r w:rsidR="00FC0923" w:rsidRPr="00336C94">
        <w:rPr>
          <w:i/>
          <w:iCs/>
          <w:color w:val="000000" w:themeColor="text1"/>
          <w:sz w:val="28"/>
          <w:szCs w:val="28"/>
        </w:rPr>
        <w:t>редпринимателей</w:t>
      </w:r>
      <w:r w:rsidRPr="00336C94">
        <w:rPr>
          <w:i/>
          <w:iCs/>
          <w:color w:val="000000" w:themeColor="text1"/>
          <w:sz w:val="28"/>
          <w:szCs w:val="28"/>
        </w:rPr>
        <w:t>)</w:t>
      </w:r>
    </w:p>
    <w:p w14:paraId="22A78EFE" w14:textId="15E7294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от ________________________________</w:t>
      </w:r>
    </w:p>
    <w:p w14:paraId="60C2EE7D" w14:textId="1D14A35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(наименование юридического лица)</w:t>
      </w:r>
    </w:p>
    <w:p w14:paraId="31442660" w14:textId="3DACA3C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ИНН _______________________________</w:t>
      </w:r>
    </w:p>
    <w:p w14:paraId="1E80F91C" w14:textId="2313DDF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14:paraId="54E15E8B" w14:textId="4C3709F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Адрес: ____________________________</w:t>
      </w:r>
    </w:p>
    <w:p w14:paraId="64F4DD40" w14:textId="7685721C"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14:paraId="20D8C987" w14:textId="78779D45"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(указываются почтовый адрес и</w:t>
      </w:r>
    </w:p>
    <w:p w14:paraId="37B7FB63" w14:textId="1FD95F1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(или) адрес электронной почты,</w:t>
      </w:r>
    </w:p>
    <w:p w14:paraId="2833D969" w14:textId="71210AE1"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контактный телефон)</w:t>
      </w:r>
    </w:p>
    <w:p w14:paraId="276DC96B" w14:textId="77777777" w:rsid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p>
    <w:p w14:paraId="39C7FC2C" w14:textId="10D7FF2E" w:rsidR="00FC0923" w:rsidRDefault="00FC0923" w:rsidP="00336C94">
      <w:pPr>
        <w:shd w:val="clear" w:color="auto" w:fill="FFFFFF"/>
        <w:ind w:firstLine="709"/>
        <w:jc w:val="both"/>
        <w:rPr>
          <w:color w:val="000000" w:themeColor="text1"/>
          <w:sz w:val="28"/>
          <w:szCs w:val="28"/>
        </w:rPr>
      </w:pPr>
      <w:r w:rsidRPr="00336C94">
        <w:rPr>
          <w:color w:val="000000" w:themeColor="text1"/>
          <w:sz w:val="28"/>
          <w:szCs w:val="28"/>
        </w:rPr>
        <w:t>В соответствии с</w:t>
      </w:r>
      <w:r w:rsidR="00336C94">
        <w:rPr>
          <w:color w:val="000000" w:themeColor="text1"/>
          <w:sz w:val="28"/>
          <w:szCs w:val="28"/>
        </w:rPr>
        <w:t xml:space="preserve"> постановлением</w:t>
      </w:r>
      <w:r w:rsidR="00336C94" w:rsidRPr="00336C94">
        <w:rPr>
          <w:color w:val="000000" w:themeColor="text1"/>
          <w:sz w:val="28"/>
          <w:szCs w:val="28"/>
        </w:rPr>
        <w:t xml:space="preserve"> </w:t>
      </w:r>
      <w:r w:rsidRPr="00336C94">
        <w:rPr>
          <w:color w:val="000000" w:themeColor="text1"/>
          <w:sz w:val="28"/>
          <w:szCs w:val="28"/>
        </w:rPr>
        <w:t xml:space="preserve">Правительства Российской Федерации от 31.08.2018 </w:t>
      </w:r>
      <w:r w:rsidR="00336C94">
        <w:rPr>
          <w:color w:val="000000" w:themeColor="text1"/>
          <w:sz w:val="28"/>
          <w:szCs w:val="28"/>
        </w:rPr>
        <w:t xml:space="preserve">№ </w:t>
      </w:r>
      <w:r w:rsidRPr="00336C94">
        <w:rPr>
          <w:color w:val="000000" w:themeColor="text1"/>
          <w:sz w:val="28"/>
          <w:szCs w:val="28"/>
        </w:rPr>
        <w:t xml:space="preserve">1039 </w:t>
      </w:r>
      <w:r w:rsidR="00336C94">
        <w:rPr>
          <w:color w:val="000000" w:themeColor="text1"/>
          <w:sz w:val="28"/>
          <w:szCs w:val="28"/>
        </w:rPr>
        <w:t>«</w:t>
      </w:r>
      <w:r w:rsidRPr="00336C94">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sidR="00336C94">
        <w:rPr>
          <w:color w:val="000000" w:themeColor="text1"/>
          <w:sz w:val="28"/>
          <w:szCs w:val="28"/>
        </w:rPr>
        <w:t>»</w:t>
      </w:r>
      <w:r w:rsidRPr="00336C94">
        <w:rPr>
          <w:color w:val="000000" w:themeColor="text1"/>
          <w:sz w:val="28"/>
          <w:szCs w:val="28"/>
        </w:rPr>
        <w:t xml:space="preserve"> прошу согласовать создание места (площадки) накопления твердых коммунальных отходов по адресу:</w:t>
      </w:r>
    </w:p>
    <w:p w14:paraId="496546F3" w14:textId="77777777" w:rsidR="00363C9B" w:rsidRPr="00336C94" w:rsidRDefault="00363C9B" w:rsidP="00336C94">
      <w:pPr>
        <w:shd w:val="clear" w:color="auto" w:fill="FFFFFF"/>
        <w:ind w:firstLine="709"/>
        <w:jc w:val="both"/>
        <w:rPr>
          <w:color w:val="000000" w:themeColor="text1"/>
          <w:sz w:val="28"/>
          <w:szCs w:val="28"/>
        </w:rPr>
      </w:pPr>
    </w:p>
    <w:tbl>
      <w:tblPr>
        <w:tblW w:w="9911" w:type="dxa"/>
        <w:shd w:val="clear" w:color="auto" w:fill="FFFFFF"/>
        <w:tblCellMar>
          <w:top w:w="15" w:type="dxa"/>
          <w:left w:w="15" w:type="dxa"/>
          <w:bottom w:w="15" w:type="dxa"/>
          <w:right w:w="15" w:type="dxa"/>
        </w:tblCellMar>
        <w:tblLook w:val="04A0" w:firstRow="1" w:lastRow="0" w:firstColumn="1" w:lastColumn="0" w:noHBand="0" w:noVBand="1"/>
      </w:tblPr>
      <w:tblGrid>
        <w:gridCol w:w="3192"/>
        <w:gridCol w:w="865"/>
        <w:gridCol w:w="268"/>
        <w:gridCol w:w="1479"/>
        <w:gridCol w:w="19"/>
        <w:gridCol w:w="4088"/>
      </w:tblGrid>
      <w:tr w:rsidR="00363C9B" w:rsidRPr="00336C94" w14:paraId="4F3BDBA1" w14:textId="77777777" w:rsidTr="000337B9">
        <w:tc>
          <w:tcPr>
            <w:tcW w:w="9911" w:type="dxa"/>
            <w:gridSpan w:val="6"/>
            <w:tcBorders>
              <w:top w:val="single" w:sz="6" w:space="0" w:color="000000"/>
              <w:left w:val="single" w:sz="6" w:space="0" w:color="000000"/>
              <w:right w:val="single" w:sz="6" w:space="0" w:color="000000"/>
            </w:tcBorders>
            <w:shd w:val="clear" w:color="auto" w:fill="FFFFFF"/>
          </w:tcPr>
          <w:p w14:paraId="1488629D" w14:textId="69AC5B4F" w:rsidR="00363C9B" w:rsidRPr="00363C9B" w:rsidRDefault="001E2E99" w:rsidP="00363C9B">
            <w:pPr>
              <w:jc w:val="center"/>
              <w:rPr>
                <w:color w:val="000000" w:themeColor="text1"/>
              </w:rPr>
            </w:pPr>
            <w:r>
              <w:rPr>
                <w:color w:val="000000" w:themeColor="text1"/>
              </w:rPr>
              <w:t xml:space="preserve">1. </w:t>
            </w:r>
            <w:r w:rsidR="00363C9B" w:rsidRPr="00363C9B">
              <w:rPr>
                <w:color w:val="000000" w:themeColor="text1"/>
              </w:rPr>
              <w:t>Нахождение места (площадки) накопления твердых коммунальных отходов</w:t>
            </w:r>
          </w:p>
        </w:tc>
      </w:tr>
      <w:tr w:rsidR="000337B9" w:rsidRPr="00336C94" w14:paraId="25AC857E" w14:textId="77777777" w:rsidTr="000337B9">
        <w:tc>
          <w:tcPr>
            <w:tcW w:w="4057" w:type="dxa"/>
            <w:gridSpan w:val="2"/>
            <w:tcBorders>
              <w:top w:val="single" w:sz="6" w:space="0" w:color="000000"/>
              <w:left w:val="single" w:sz="6" w:space="0" w:color="000000"/>
            </w:tcBorders>
            <w:shd w:val="clear" w:color="auto" w:fill="FFFFFF"/>
            <w:hideMark/>
          </w:tcPr>
          <w:p w14:paraId="30A7CD92" w14:textId="12DFE15A" w:rsidR="00363C9B" w:rsidRPr="00363C9B" w:rsidRDefault="00363C9B" w:rsidP="000337B9">
            <w:pPr>
              <w:rPr>
                <w:color w:val="000000" w:themeColor="text1"/>
              </w:rPr>
            </w:pPr>
            <w:r w:rsidRPr="00363C9B">
              <w:rPr>
                <w:color w:val="000000" w:themeColor="text1"/>
              </w:rPr>
              <w:t>Населенный пункт</w:t>
            </w:r>
          </w:p>
        </w:tc>
        <w:tc>
          <w:tcPr>
            <w:tcW w:w="5854" w:type="dxa"/>
            <w:gridSpan w:val="4"/>
            <w:tcBorders>
              <w:top w:val="single" w:sz="6" w:space="0" w:color="000000"/>
              <w:left w:val="single" w:sz="6" w:space="0" w:color="000000"/>
              <w:right w:val="single" w:sz="6" w:space="0" w:color="000000"/>
            </w:tcBorders>
            <w:shd w:val="clear" w:color="auto" w:fill="FFFFFF"/>
            <w:hideMark/>
          </w:tcPr>
          <w:p w14:paraId="308627AB" w14:textId="01A0A445" w:rsidR="00363C9B" w:rsidRPr="00363C9B" w:rsidRDefault="00363C9B" w:rsidP="00FC0923">
            <w:pPr>
              <w:jc w:val="both"/>
              <w:rPr>
                <w:color w:val="000000" w:themeColor="text1"/>
              </w:rPr>
            </w:pPr>
            <w:r w:rsidRPr="00363C9B">
              <w:rPr>
                <w:color w:val="000000" w:themeColor="text1"/>
              </w:rPr>
              <w:t> </w:t>
            </w:r>
          </w:p>
        </w:tc>
      </w:tr>
      <w:tr w:rsidR="000337B9" w:rsidRPr="00336C94" w14:paraId="22849E8F" w14:textId="77777777" w:rsidTr="000337B9">
        <w:tc>
          <w:tcPr>
            <w:tcW w:w="4057" w:type="dxa"/>
            <w:gridSpan w:val="2"/>
            <w:tcBorders>
              <w:top w:val="single" w:sz="6" w:space="0" w:color="000000"/>
              <w:left w:val="single" w:sz="6" w:space="0" w:color="000000"/>
            </w:tcBorders>
            <w:shd w:val="clear" w:color="auto" w:fill="FFFFFF"/>
            <w:hideMark/>
          </w:tcPr>
          <w:p w14:paraId="562FF5F1" w14:textId="77777777" w:rsidR="00363C9B" w:rsidRPr="00363C9B" w:rsidRDefault="00363C9B" w:rsidP="000337B9">
            <w:pPr>
              <w:rPr>
                <w:color w:val="000000" w:themeColor="text1"/>
              </w:rPr>
            </w:pPr>
            <w:r w:rsidRPr="00363C9B">
              <w:rPr>
                <w:color w:val="000000" w:themeColor="text1"/>
              </w:rPr>
              <w:t>Улица</w:t>
            </w:r>
          </w:p>
        </w:tc>
        <w:tc>
          <w:tcPr>
            <w:tcW w:w="5854" w:type="dxa"/>
            <w:gridSpan w:val="4"/>
            <w:tcBorders>
              <w:top w:val="single" w:sz="6" w:space="0" w:color="000000"/>
              <w:left w:val="single" w:sz="6" w:space="0" w:color="000000"/>
              <w:right w:val="single" w:sz="6" w:space="0" w:color="000000"/>
            </w:tcBorders>
            <w:shd w:val="clear" w:color="auto" w:fill="FFFFFF"/>
            <w:hideMark/>
          </w:tcPr>
          <w:p w14:paraId="08FB0F3F"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75EB100B" w14:textId="77777777" w:rsidTr="000337B9">
        <w:tc>
          <w:tcPr>
            <w:tcW w:w="4057" w:type="dxa"/>
            <w:gridSpan w:val="2"/>
            <w:tcBorders>
              <w:top w:val="single" w:sz="6" w:space="0" w:color="000000"/>
              <w:left w:val="single" w:sz="6" w:space="0" w:color="000000"/>
            </w:tcBorders>
            <w:shd w:val="clear" w:color="auto" w:fill="FFFFFF"/>
            <w:hideMark/>
          </w:tcPr>
          <w:p w14:paraId="6D79C365" w14:textId="77777777" w:rsidR="00363C9B" w:rsidRPr="00363C9B" w:rsidRDefault="00363C9B" w:rsidP="000337B9">
            <w:pPr>
              <w:rPr>
                <w:color w:val="000000" w:themeColor="text1"/>
              </w:rPr>
            </w:pPr>
            <w:r w:rsidRPr="00363C9B">
              <w:rPr>
                <w:color w:val="000000" w:themeColor="text1"/>
              </w:rPr>
              <w:t>Дом</w:t>
            </w:r>
          </w:p>
        </w:tc>
        <w:tc>
          <w:tcPr>
            <w:tcW w:w="5854" w:type="dxa"/>
            <w:gridSpan w:val="4"/>
            <w:tcBorders>
              <w:top w:val="single" w:sz="6" w:space="0" w:color="000000"/>
              <w:left w:val="single" w:sz="6" w:space="0" w:color="000000"/>
              <w:right w:val="single" w:sz="6" w:space="0" w:color="000000"/>
            </w:tcBorders>
            <w:shd w:val="clear" w:color="auto" w:fill="FFFFFF"/>
            <w:hideMark/>
          </w:tcPr>
          <w:p w14:paraId="7349EBE1"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79E25498" w14:textId="77777777" w:rsidTr="000337B9">
        <w:tc>
          <w:tcPr>
            <w:tcW w:w="4057" w:type="dxa"/>
            <w:gridSpan w:val="2"/>
            <w:tcBorders>
              <w:top w:val="single" w:sz="6" w:space="0" w:color="000000"/>
              <w:left w:val="single" w:sz="6" w:space="0" w:color="000000"/>
            </w:tcBorders>
            <w:shd w:val="clear" w:color="auto" w:fill="FFFFFF"/>
            <w:hideMark/>
          </w:tcPr>
          <w:p w14:paraId="2CDD4F1A" w14:textId="77777777" w:rsidR="00363C9B" w:rsidRPr="00363C9B" w:rsidRDefault="00363C9B" w:rsidP="000337B9">
            <w:pPr>
              <w:rPr>
                <w:color w:val="000000" w:themeColor="text1"/>
              </w:rPr>
            </w:pPr>
            <w:r w:rsidRPr="00363C9B">
              <w:rPr>
                <w:color w:val="000000" w:themeColor="text1"/>
              </w:rPr>
              <w:t>Корпус</w:t>
            </w:r>
          </w:p>
        </w:tc>
        <w:tc>
          <w:tcPr>
            <w:tcW w:w="5854" w:type="dxa"/>
            <w:gridSpan w:val="4"/>
            <w:tcBorders>
              <w:top w:val="single" w:sz="6" w:space="0" w:color="000000"/>
              <w:left w:val="single" w:sz="6" w:space="0" w:color="000000"/>
              <w:right w:val="single" w:sz="6" w:space="0" w:color="000000"/>
            </w:tcBorders>
            <w:shd w:val="clear" w:color="auto" w:fill="FFFFFF"/>
            <w:hideMark/>
          </w:tcPr>
          <w:p w14:paraId="41306D6A"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20582161" w14:textId="77777777" w:rsidTr="000337B9">
        <w:tc>
          <w:tcPr>
            <w:tcW w:w="3192" w:type="dxa"/>
            <w:vMerge w:val="restart"/>
            <w:tcBorders>
              <w:top w:val="single" w:sz="6" w:space="0" w:color="000000"/>
              <w:left w:val="single" w:sz="6" w:space="0" w:color="000000"/>
            </w:tcBorders>
            <w:shd w:val="clear" w:color="auto" w:fill="FFFFFF"/>
            <w:hideMark/>
          </w:tcPr>
          <w:p w14:paraId="3D3321D9" w14:textId="1C0CBE24" w:rsidR="00363C9B" w:rsidRPr="00363C9B" w:rsidRDefault="00363C9B" w:rsidP="000337B9">
            <w:pPr>
              <w:rPr>
                <w:color w:val="000000" w:themeColor="text1"/>
              </w:rPr>
            </w:pPr>
            <w:r w:rsidRPr="00363C9B">
              <w:rPr>
                <w:color w:val="000000" w:themeColor="text1"/>
              </w:rPr>
              <w:t xml:space="preserve">Координаты </w:t>
            </w:r>
            <w:r w:rsidRPr="00363C9B">
              <w:rPr>
                <w:color w:val="000000" w:themeColor="text1"/>
                <w:shd w:val="clear" w:color="auto" w:fill="FFFFFF"/>
              </w:rPr>
              <w:t>характерных точек границ</w:t>
            </w:r>
          </w:p>
        </w:tc>
        <w:tc>
          <w:tcPr>
            <w:tcW w:w="865" w:type="dxa"/>
            <w:tcBorders>
              <w:top w:val="single" w:sz="6" w:space="0" w:color="000000"/>
              <w:left w:val="single" w:sz="6" w:space="0" w:color="000000"/>
            </w:tcBorders>
            <w:shd w:val="clear" w:color="auto" w:fill="FFFFFF"/>
            <w:hideMark/>
          </w:tcPr>
          <w:p w14:paraId="6DA64C62" w14:textId="77777777" w:rsidR="00363C9B" w:rsidRPr="00363C9B" w:rsidRDefault="00363C9B" w:rsidP="000337B9">
            <w:pPr>
              <w:jc w:val="center"/>
              <w:rPr>
                <w:color w:val="000000" w:themeColor="text1"/>
              </w:rPr>
            </w:pPr>
            <w:r w:rsidRPr="00363C9B">
              <w:rPr>
                <w:color w:val="000000" w:themeColor="text1"/>
              </w:rPr>
              <w:t>x</w:t>
            </w:r>
          </w:p>
        </w:tc>
        <w:tc>
          <w:tcPr>
            <w:tcW w:w="5854" w:type="dxa"/>
            <w:gridSpan w:val="4"/>
            <w:tcBorders>
              <w:top w:val="single" w:sz="6" w:space="0" w:color="000000"/>
              <w:left w:val="single" w:sz="6" w:space="0" w:color="000000"/>
              <w:right w:val="single" w:sz="6" w:space="0" w:color="000000"/>
            </w:tcBorders>
            <w:shd w:val="clear" w:color="auto" w:fill="FFFFFF"/>
            <w:hideMark/>
          </w:tcPr>
          <w:p w14:paraId="1FCD418A"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3F74E9E8" w14:textId="77777777" w:rsidTr="000337B9">
        <w:tc>
          <w:tcPr>
            <w:tcW w:w="3192" w:type="dxa"/>
            <w:vMerge/>
            <w:tcBorders>
              <w:left w:val="single" w:sz="6" w:space="0" w:color="000000"/>
            </w:tcBorders>
            <w:shd w:val="clear" w:color="auto" w:fill="FFFFFF"/>
            <w:hideMark/>
          </w:tcPr>
          <w:p w14:paraId="13E88EA1" w14:textId="0FEF5DDA" w:rsidR="00363C9B" w:rsidRPr="00363C9B" w:rsidRDefault="00363C9B" w:rsidP="000337B9">
            <w:pPr>
              <w:rPr>
                <w:color w:val="000000" w:themeColor="text1"/>
              </w:rPr>
            </w:pPr>
          </w:p>
        </w:tc>
        <w:tc>
          <w:tcPr>
            <w:tcW w:w="865" w:type="dxa"/>
            <w:tcBorders>
              <w:top w:val="single" w:sz="6" w:space="0" w:color="000000"/>
              <w:left w:val="single" w:sz="6" w:space="0" w:color="000000"/>
            </w:tcBorders>
            <w:shd w:val="clear" w:color="auto" w:fill="FFFFFF"/>
            <w:hideMark/>
          </w:tcPr>
          <w:p w14:paraId="5BB472CE" w14:textId="77777777" w:rsidR="00363C9B" w:rsidRPr="00363C9B" w:rsidRDefault="00363C9B" w:rsidP="000337B9">
            <w:pPr>
              <w:jc w:val="center"/>
              <w:rPr>
                <w:color w:val="000000" w:themeColor="text1"/>
              </w:rPr>
            </w:pPr>
            <w:r w:rsidRPr="00363C9B">
              <w:rPr>
                <w:color w:val="000000" w:themeColor="text1"/>
              </w:rPr>
              <w:t>y</w:t>
            </w:r>
          </w:p>
        </w:tc>
        <w:tc>
          <w:tcPr>
            <w:tcW w:w="5854" w:type="dxa"/>
            <w:gridSpan w:val="4"/>
            <w:tcBorders>
              <w:top w:val="single" w:sz="6" w:space="0" w:color="000000"/>
              <w:left w:val="single" w:sz="6" w:space="0" w:color="000000"/>
              <w:right w:val="single" w:sz="6" w:space="0" w:color="000000"/>
            </w:tcBorders>
            <w:shd w:val="clear" w:color="auto" w:fill="FFFFFF"/>
            <w:hideMark/>
          </w:tcPr>
          <w:p w14:paraId="34A52B25"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536DBA96" w14:textId="77777777" w:rsidTr="000337B9">
        <w:tc>
          <w:tcPr>
            <w:tcW w:w="4057" w:type="dxa"/>
            <w:gridSpan w:val="2"/>
            <w:tcBorders>
              <w:top w:val="single" w:sz="6" w:space="0" w:color="000000"/>
              <w:left w:val="single" w:sz="6" w:space="0" w:color="000000"/>
              <w:bottom w:val="single" w:sz="6" w:space="0" w:color="000000"/>
            </w:tcBorders>
            <w:shd w:val="clear" w:color="auto" w:fill="FFFFFF"/>
            <w:hideMark/>
          </w:tcPr>
          <w:p w14:paraId="05C477E5" w14:textId="7877E931" w:rsidR="00363C9B" w:rsidRPr="00363C9B" w:rsidRDefault="00363C9B" w:rsidP="000337B9">
            <w:pPr>
              <w:rPr>
                <w:color w:val="000000" w:themeColor="text1"/>
              </w:rPr>
            </w:pPr>
            <w:r w:rsidRPr="00363C9B">
              <w:rPr>
                <w:color w:val="000000" w:themeColor="text1"/>
              </w:rPr>
              <w:t>Кадастровый номер земельного участка</w:t>
            </w:r>
            <w:r w:rsidR="00CB6CE5">
              <w:rPr>
                <w:color w:val="000000" w:themeColor="text1"/>
              </w:rPr>
              <w:t xml:space="preserve"> (объекта капитального строительства)</w:t>
            </w:r>
            <w:r w:rsidR="00CB6CE5" w:rsidRPr="00363C9B">
              <w:rPr>
                <w:color w:val="000000" w:themeColor="text1"/>
              </w:rPr>
              <w:t xml:space="preserve">, на котором создается </w:t>
            </w:r>
            <w:r w:rsidR="00CB6CE5" w:rsidRPr="00363C9B">
              <w:rPr>
                <w:color w:val="000000" w:themeColor="text1"/>
              </w:rPr>
              <w:lastRenderedPageBreak/>
              <w:t>место (площадка) накопления твердых коммунальных отходов</w:t>
            </w:r>
            <w:r w:rsidRPr="00363C9B">
              <w:rPr>
                <w:color w:val="000000" w:themeColor="text1"/>
              </w:rPr>
              <w:t xml:space="preserve"> (если имеется)</w:t>
            </w:r>
          </w:p>
        </w:tc>
        <w:tc>
          <w:tcPr>
            <w:tcW w:w="5854"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14:paraId="5D3849A2" w14:textId="77777777" w:rsidR="00363C9B" w:rsidRPr="00363C9B" w:rsidRDefault="00363C9B" w:rsidP="00FC0923">
            <w:pPr>
              <w:jc w:val="both"/>
              <w:rPr>
                <w:color w:val="000000" w:themeColor="text1"/>
              </w:rPr>
            </w:pPr>
            <w:r w:rsidRPr="00363C9B">
              <w:rPr>
                <w:color w:val="000000" w:themeColor="text1"/>
              </w:rPr>
              <w:lastRenderedPageBreak/>
              <w:t> </w:t>
            </w:r>
          </w:p>
        </w:tc>
      </w:tr>
      <w:tr w:rsidR="00363C9B" w:rsidRPr="00336C94" w14:paraId="23686C01"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5077EA68" w14:textId="1A0CE7D3" w:rsidR="00363C9B" w:rsidRPr="00363C9B" w:rsidRDefault="001E2E99" w:rsidP="00FC0923">
            <w:pPr>
              <w:jc w:val="center"/>
              <w:rPr>
                <w:color w:val="000000" w:themeColor="text1"/>
              </w:rPr>
            </w:pPr>
            <w:r>
              <w:rPr>
                <w:color w:val="000000" w:themeColor="text1"/>
              </w:rPr>
              <w:lastRenderedPageBreak/>
              <w:t xml:space="preserve">2. </w:t>
            </w:r>
            <w:r w:rsidR="00363C9B" w:rsidRPr="00363C9B">
              <w:rPr>
                <w:color w:val="000000" w:themeColor="text1"/>
              </w:rPr>
              <w:t>Технические характеристики места (площадки) накопления твердых коммунальных отходов</w:t>
            </w:r>
          </w:p>
        </w:tc>
      </w:tr>
      <w:tr w:rsidR="009E7FDF" w:rsidRPr="00336C94" w14:paraId="21026322" w14:textId="77777777" w:rsidTr="000337B9">
        <w:tc>
          <w:tcPr>
            <w:tcW w:w="4325" w:type="dxa"/>
            <w:gridSpan w:val="3"/>
            <w:tcBorders>
              <w:top w:val="single" w:sz="6" w:space="0" w:color="000000"/>
              <w:left w:val="single" w:sz="6" w:space="0" w:color="000000"/>
            </w:tcBorders>
            <w:shd w:val="clear" w:color="auto" w:fill="FFFFFF"/>
          </w:tcPr>
          <w:p w14:paraId="64808616" w14:textId="103F2C74" w:rsidR="009E7FDF" w:rsidRPr="00363C9B" w:rsidRDefault="009E7FDF" w:rsidP="00FC0923">
            <w:pPr>
              <w:rPr>
                <w:color w:val="000000" w:themeColor="text1"/>
              </w:rPr>
            </w:pPr>
            <w:r>
              <w:rPr>
                <w:color w:val="000000" w:themeColor="text1"/>
              </w:rPr>
              <w:t>Покрытие места (площадки)</w:t>
            </w:r>
          </w:p>
        </w:tc>
        <w:tc>
          <w:tcPr>
            <w:tcW w:w="5586" w:type="dxa"/>
            <w:gridSpan w:val="3"/>
            <w:tcBorders>
              <w:top w:val="single" w:sz="6" w:space="0" w:color="000000"/>
              <w:left w:val="single" w:sz="6" w:space="0" w:color="000000"/>
              <w:right w:val="single" w:sz="6" w:space="0" w:color="000000"/>
            </w:tcBorders>
            <w:shd w:val="clear" w:color="auto" w:fill="FFFFFF"/>
          </w:tcPr>
          <w:p w14:paraId="31A4F972" w14:textId="77777777" w:rsidR="009E7FDF" w:rsidRPr="00336C94" w:rsidRDefault="009E7FDF" w:rsidP="00FC0923">
            <w:pPr>
              <w:jc w:val="both"/>
              <w:rPr>
                <w:color w:val="000000" w:themeColor="text1"/>
                <w:sz w:val="28"/>
                <w:szCs w:val="28"/>
              </w:rPr>
            </w:pPr>
          </w:p>
        </w:tc>
      </w:tr>
      <w:tr w:rsidR="00363C9B" w:rsidRPr="00336C94" w14:paraId="2D4660AC" w14:textId="77777777" w:rsidTr="000337B9">
        <w:tc>
          <w:tcPr>
            <w:tcW w:w="4325" w:type="dxa"/>
            <w:gridSpan w:val="3"/>
            <w:tcBorders>
              <w:top w:val="single" w:sz="6" w:space="0" w:color="000000"/>
              <w:left w:val="single" w:sz="6" w:space="0" w:color="000000"/>
            </w:tcBorders>
            <w:shd w:val="clear" w:color="auto" w:fill="FFFFFF"/>
            <w:hideMark/>
          </w:tcPr>
          <w:p w14:paraId="706DCFF7" w14:textId="2DBBC829" w:rsidR="00363C9B" w:rsidRPr="00363C9B" w:rsidRDefault="00363C9B" w:rsidP="00FC0923">
            <w:pPr>
              <w:rPr>
                <w:color w:val="000000" w:themeColor="text1"/>
              </w:rPr>
            </w:pPr>
            <w:r w:rsidRPr="00363C9B">
              <w:rPr>
                <w:color w:val="000000" w:themeColor="text1"/>
              </w:rPr>
              <w:t>Площадь</w:t>
            </w:r>
            <w:r w:rsidR="009E7FDF">
              <w:rPr>
                <w:color w:val="000000" w:themeColor="text1"/>
              </w:rPr>
              <w:t xml:space="preserve"> покрытия места (площадки)</w:t>
            </w:r>
            <w:r w:rsidRPr="00363C9B">
              <w:rPr>
                <w:color w:val="000000" w:themeColor="text1"/>
              </w:rPr>
              <w:t>, кв. м.</w:t>
            </w:r>
          </w:p>
        </w:tc>
        <w:tc>
          <w:tcPr>
            <w:tcW w:w="5586" w:type="dxa"/>
            <w:gridSpan w:val="3"/>
            <w:tcBorders>
              <w:top w:val="single" w:sz="6" w:space="0" w:color="000000"/>
              <w:left w:val="single" w:sz="6" w:space="0" w:color="000000"/>
              <w:right w:val="single" w:sz="6" w:space="0" w:color="000000"/>
            </w:tcBorders>
            <w:shd w:val="clear" w:color="auto" w:fill="FFFFFF"/>
            <w:hideMark/>
          </w:tcPr>
          <w:p w14:paraId="3FD01870"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2BC279A8" w14:textId="77777777" w:rsidTr="000337B9">
        <w:tc>
          <w:tcPr>
            <w:tcW w:w="4325" w:type="dxa"/>
            <w:gridSpan w:val="3"/>
            <w:tcBorders>
              <w:top w:val="single" w:sz="6" w:space="0" w:color="000000"/>
              <w:left w:val="single" w:sz="6" w:space="0" w:color="000000"/>
            </w:tcBorders>
            <w:shd w:val="clear" w:color="auto" w:fill="FFFFFF"/>
            <w:hideMark/>
          </w:tcPr>
          <w:p w14:paraId="4D546C4C" w14:textId="77777777" w:rsidR="00363C9B" w:rsidRPr="00363C9B" w:rsidRDefault="00363C9B" w:rsidP="00FC0923">
            <w:pPr>
              <w:rPr>
                <w:color w:val="000000" w:themeColor="text1"/>
              </w:rPr>
            </w:pPr>
            <w:r w:rsidRPr="00363C9B">
              <w:rPr>
                <w:color w:val="000000" w:themeColor="text1"/>
              </w:rPr>
              <w:t>Высота ограждения</w:t>
            </w:r>
          </w:p>
        </w:tc>
        <w:tc>
          <w:tcPr>
            <w:tcW w:w="5586" w:type="dxa"/>
            <w:gridSpan w:val="3"/>
            <w:tcBorders>
              <w:top w:val="single" w:sz="6" w:space="0" w:color="000000"/>
              <w:left w:val="single" w:sz="6" w:space="0" w:color="000000"/>
              <w:right w:val="single" w:sz="6" w:space="0" w:color="000000"/>
            </w:tcBorders>
            <w:shd w:val="clear" w:color="auto" w:fill="FFFFFF"/>
            <w:hideMark/>
          </w:tcPr>
          <w:p w14:paraId="3ACB7E8B"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333F9E1C" w14:textId="77777777" w:rsidTr="000337B9">
        <w:tc>
          <w:tcPr>
            <w:tcW w:w="4325" w:type="dxa"/>
            <w:gridSpan w:val="3"/>
            <w:tcBorders>
              <w:top w:val="single" w:sz="6" w:space="0" w:color="000000"/>
              <w:left w:val="single" w:sz="6" w:space="0" w:color="000000"/>
              <w:bottom w:val="single" w:sz="6" w:space="0" w:color="000000"/>
            </w:tcBorders>
            <w:shd w:val="clear" w:color="auto" w:fill="FFFFFF"/>
            <w:hideMark/>
          </w:tcPr>
          <w:p w14:paraId="5116C0A2" w14:textId="77777777" w:rsidR="00363C9B" w:rsidRPr="00363C9B" w:rsidRDefault="00363C9B" w:rsidP="00FC0923">
            <w:pPr>
              <w:rPr>
                <w:color w:val="000000" w:themeColor="text1"/>
              </w:rPr>
            </w:pPr>
            <w:r w:rsidRPr="00363C9B">
              <w:rPr>
                <w:color w:val="000000" w:themeColor="text1"/>
              </w:rPr>
              <w:t>Материал ограждения</w:t>
            </w:r>
          </w:p>
        </w:tc>
        <w:tc>
          <w:tcPr>
            <w:tcW w:w="5586"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14:paraId="70E8EFAC"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29C0DA90" w14:textId="77777777" w:rsidTr="000337B9">
        <w:tc>
          <w:tcPr>
            <w:tcW w:w="4325" w:type="dxa"/>
            <w:gridSpan w:val="3"/>
            <w:tcBorders>
              <w:top w:val="single" w:sz="6" w:space="0" w:color="000000"/>
              <w:left w:val="single" w:sz="6" w:space="0" w:color="000000"/>
              <w:bottom w:val="single" w:sz="6" w:space="0" w:color="000000"/>
            </w:tcBorders>
            <w:shd w:val="clear" w:color="auto" w:fill="FFFFFF"/>
            <w:hideMark/>
          </w:tcPr>
          <w:p w14:paraId="0BCB4F5B" w14:textId="2479A66F" w:rsidR="00363C9B" w:rsidRPr="00363C9B" w:rsidRDefault="00363C9B" w:rsidP="00FC0923">
            <w:pPr>
              <w:rPr>
                <w:color w:val="000000" w:themeColor="text1"/>
              </w:rPr>
            </w:pPr>
            <w:r w:rsidRPr="00363C9B">
              <w:rPr>
                <w:color w:val="000000" w:themeColor="text1"/>
              </w:rPr>
              <w:t>Навес</w:t>
            </w:r>
            <w:r w:rsidR="00C93576">
              <w:rPr>
                <w:color w:val="000000" w:themeColor="text1"/>
              </w:rPr>
              <w:t xml:space="preserve"> </w:t>
            </w:r>
          </w:p>
        </w:tc>
        <w:tc>
          <w:tcPr>
            <w:tcW w:w="5586" w:type="dxa"/>
            <w:gridSpan w:val="3"/>
            <w:tcBorders>
              <w:top w:val="single" w:sz="6" w:space="0" w:color="000000"/>
              <w:left w:val="single" w:sz="6" w:space="0" w:color="000000"/>
              <w:bottom w:val="single" w:sz="4" w:space="0" w:color="auto"/>
              <w:right w:val="single" w:sz="6" w:space="0" w:color="000000"/>
            </w:tcBorders>
            <w:shd w:val="clear" w:color="auto" w:fill="FFFFFF"/>
            <w:hideMark/>
          </w:tcPr>
          <w:p w14:paraId="11B00BC9"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795B739D" w14:textId="77777777" w:rsidTr="000337B9">
        <w:tc>
          <w:tcPr>
            <w:tcW w:w="9911" w:type="dxa"/>
            <w:gridSpan w:val="6"/>
            <w:tcBorders>
              <w:top w:val="single" w:sz="6" w:space="0" w:color="000000"/>
              <w:left w:val="single" w:sz="6" w:space="0" w:color="000000"/>
              <w:bottom w:val="single" w:sz="6" w:space="0" w:color="000000"/>
              <w:right w:val="single" w:sz="4" w:space="0" w:color="auto"/>
            </w:tcBorders>
            <w:shd w:val="clear" w:color="auto" w:fill="FFFFFF"/>
            <w:hideMark/>
          </w:tcPr>
          <w:p w14:paraId="60ECD95B" w14:textId="586BCFAD" w:rsidR="00363C9B" w:rsidRPr="00363C9B" w:rsidRDefault="00363C9B" w:rsidP="00363C9B">
            <w:pPr>
              <w:jc w:val="center"/>
              <w:rPr>
                <w:color w:val="000000" w:themeColor="text1"/>
              </w:rPr>
            </w:pPr>
            <w:r w:rsidRPr="00363C9B">
              <w:rPr>
                <w:color w:val="000000" w:themeColor="text1"/>
              </w:rPr>
              <w:t>Информация о контейнере, бункере</w:t>
            </w:r>
            <w:r w:rsidR="00C93576">
              <w:rPr>
                <w:rStyle w:val="af3"/>
                <w:color w:val="000000" w:themeColor="text1"/>
              </w:rPr>
              <w:footnoteReference w:id="1"/>
            </w:r>
          </w:p>
        </w:tc>
      </w:tr>
      <w:tr w:rsidR="00363C9B" w:rsidRPr="00336C94" w14:paraId="585049AB" w14:textId="77777777" w:rsidTr="000337B9">
        <w:tc>
          <w:tcPr>
            <w:tcW w:w="4325" w:type="dxa"/>
            <w:gridSpan w:val="3"/>
            <w:tcBorders>
              <w:top w:val="single" w:sz="6" w:space="0" w:color="000000"/>
              <w:left w:val="single" w:sz="6" w:space="0" w:color="000000"/>
            </w:tcBorders>
            <w:shd w:val="clear" w:color="auto" w:fill="FFFFFF"/>
            <w:hideMark/>
          </w:tcPr>
          <w:p w14:paraId="7A5ECB41" w14:textId="77777777" w:rsidR="00363C9B" w:rsidRPr="00363C9B" w:rsidRDefault="00363C9B" w:rsidP="00FC0923">
            <w:pPr>
              <w:rPr>
                <w:color w:val="000000" w:themeColor="text1"/>
              </w:rPr>
            </w:pPr>
            <w:r w:rsidRPr="00363C9B">
              <w:rPr>
                <w:color w:val="000000" w:themeColor="text1"/>
              </w:rPr>
              <w:t>Тип</w:t>
            </w:r>
          </w:p>
        </w:tc>
        <w:tc>
          <w:tcPr>
            <w:tcW w:w="5586" w:type="dxa"/>
            <w:gridSpan w:val="3"/>
            <w:tcBorders>
              <w:top w:val="single" w:sz="6" w:space="0" w:color="000000"/>
              <w:left w:val="single" w:sz="6" w:space="0" w:color="000000"/>
              <w:right w:val="single" w:sz="6" w:space="0" w:color="000000"/>
            </w:tcBorders>
            <w:shd w:val="clear" w:color="auto" w:fill="FFFFFF"/>
            <w:hideMark/>
          </w:tcPr>
          <w:p w14:paraId="21A88057"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0116F5D6" w14:textId="77777777" w:rsidTr="000337B9">
        <w:tc>
          <w:tcPr>
            <w:tcW w:w="4325" w:type="dxa"/>
            <w:gridSpan w:val="3"/>
            <w:tcBorders>
              <w:top w:val="single" w:sz="6" w:space="0" w:color="000000"/>
              <w:left w:val="single" w:sz="6" w:space="0" w:color="000000"/>
            </w:tcBorders>
            <w:shd w:val="clear" w:color="auto" w:fill="FFFFFF"/>
            <w:hideMark/>
          </w:tcPr>
          <w:p w14:paraId="43CD80FE" w14:textId="77777777" w:rsidR="00363C9B" w:rsidRPr="00363C9B" w:rsidRDefault="00363C9B" w:rsidP="00FC0923">
            <w:pPr>
              <w:rPr>
                <w:color w:val="000000" w:themeColor="text1"/>
              </w:rPr>
            </w:pPr>
            <w:r w:rsidRPr="00363C9B">
              <w:rPr>
                <w:color w:val="000000" w:themeColor="text1"/>
              </w:rPr>
              <w:t>Материал</w:t>
            </w:r>
          </w:p>
        </w:tc>
        <w:tc>
          <w:tcPr>
            <w:tcW w:w="5586" w:type="dxa"/>
            <w:gridSpan w:val="3"/>
            <w:tcBorders>
              <w:top w:val="single" w:sz="6" w:space="0" w:color="000000"/>
              <w:left w:val="single" w:sz="6" w:space="0" w:color="000000"/>
              <w:right w:val="single" w:sz="6" w:space="0" w:color="000000"/>
            </w:tcBorders>
            <w:shd w:val="clear" w:color="auto" w:fill="FFFFFF"/>
            <w:hideMark/>
          </w:tcPr>
          <w:p w14:paraId="3DDA7713"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720680E0" w14:textId="77777777" w:rsidTr="000337B9">
        <w:tc>
          <w:tcPr>
            <w:tcW w:w="4325" w:type="dxa"/>
            <w:gridSpan w:val="3"/>
            <w:tcBorders>
              <w:top w:val="single" w:sz="6" w:space="0" w:color="000000"/>
              <w:left w:val="single" w:sz="6" w:space="0" w:color="000000"/>
            </w:tcBorders>
            <w:shd w:val="clear" w:color="auto" w:fill="FFFFFF"/>
            <w:hideMark/>
          </w:tcPr>
          <w:p w14:paraId="3AD1293F" w14:textId="77777777" w:rsidR="00363C9B" w:rsidRPr="00363C9B" w:rsidRDefault="00363C9B" w:rsidP="00FC0923">
            <w:pPr>
              <w:rPr>
                <w:color w:val="000000" w:themeColor="text1"/>
              </w:rPr>
            </w:pPr>
            <w:r w:rsidRPr="00363C9B">
              <w:rPr>
                <w:color w:val="000000" w:themeColor="text1"/>
              </w:rPr>
              <w:t>Объем</w:t>
            </w:r>
          </w:p>
        </w:tc>
        <w:tc>
          <w:tcPr>
            <w:tcW w:w="5586" w:type="dxa"/>
            <w:gridSpan w:val="3"/>
            <w:tcBorders>
              <w:top w:val="single" w:sz="6" w:space="0" w:color="000000"/>
              <w:left w:val="single" w:sz="6" w:space="0" w:color="000000"/>
              <w:right w:val="single" w:sz="6" w:space="0" w:color="000000"/>
            </w:tcBorders>
            <w:shd w:val="clear" w:color="auto" w:fill="FFFFFF"/>
            <w:hideMark/>
          </w:tcPr>
          <w:p w14:paraId="052831AE"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19B4D188" w14:textId="77777777" w:rsidTr="000337B9">
        <w:tc>
          <w:tcPr>
            <w:tcW w:w="4325" w:type="dxa"/>
            <w:gridSpan w:val="3"/>
            <w:tcBorders>
              <w:top w:val="single" w:sz="6" w:space="0" w:color="000000"/>
              <w:left w:val="single" w:sz="6" w:space="0" w:color="000000"/>
            </w:tcBorders>
            <w:shd w:val="clear" w:color="auto" w:fill="FFFFFF"/>
            <w:hideMark/>
          </w:tcPr>
          <w:p w14:paraId="394D9F95" w14:textId="77777777" w:rsidR="00363C9B" w:rsidRPr="00363C9B" w:rsidRDefault="00363C9B" w:rsidP="00FC0923">
            <w:pPr>
              <w:rPr>
                <w:color w:val="000000" w:themeColor="text1"/>
              </w:rPr>
            </w:pPr>
            <w:r w:rsidRPr="00363C9B">
              <w:rPr>
                <w:color w:val="000000" w:themeColor="text1"/>
              </w:rPr>
              <w:t>Количество</w:t>
            </w:r>
          </w:p>
        </w:tc>
        <w:tc>
          <w:tcPr>
            <w:tcW w:w="5586" w:type="dxa"/>
            <w:gridSpan w:val="3"/>
            <w:tcBorders>
              <w:top w:val="single" w:sz="6" w:space="0" w:color="000000"/>
              <w:left w:val="single" w:sz="6" w:space="0" w:color="000000"/>
              <w:right w:val="single" w:sz="6" w:space="0" w:color="000000"/>
            </w:tcBorders>
            <w:shd w:val="clear" w:color="auto" w:fill="FFFFFF"/>
            <w:hideMark/>
          </w:tcPr>
          <w:p w14:paraId="71EFDB16"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3FF87A66" w14:textId="77777777" w:rsidTr="000337B9">
        <w:tc>
          <w:tcPr>
            <w:tcW w:w="4325" w:type="dxa"/>
            <w:gridSpan w:val="3"/>
            <w:tcBorders>
              <w:top w:val="single" w:sz="6" w:space="0" w:color="000000"/>
              <w:left w:val="single" w:sz="6" w:space="0" w:color="000000"/>
            </w:tcBorders>
            <w:shd w:val="clear" w:color="auto" w:fill="FFFFFF"/>
            <w:hideMark/>
          </w:tcPr>
          <w:p w14:paraId="7D80F4F9" w14:textId="77777777" w:rsidR="00363C9B" w:rsidRPr="00363C9B" w:rsidRDefault="00363C9B" w:rsidP="00FC0923">
            <w:pPr>
              <w:rPr>
                <w:color w:val="000000" w:themeColor="text1"/>
              </w:rPr>
            </w:pPr>
            <w:r w:rsidRPr="00363C9B">
              <w:rPr>
                <w:color w:val="000000" w:themeColor="text1"/>
              </w:rPr>
              <w:t>Наличие крышки</w:t>
            </w:r>
          </w:p>
        </w:tc>
        <w:tc>
          <w:tcPr>
            <w:tcW w:w="5586" w:type="dxa"/>
            <w:gridSpan w:val="3"/>
            <w:tcBorders>
              <w:top w:val="single" w:sz="6" w:space="0" w:color="000000"/>
              <w:left w:val="single" w:sz="6" w:space="0" w:color="000000"/>
              <w:right w:val="single" w:sz="6" w:space="0" w:color="000000"/>
            </w:tcBorders>
            <w:shd w:val="clear" w:color="auto" w:fill="FFFFFF"/>
            <w:hideMark/>
          </w:tcPr>
          <w:p w14:paraId="5742FD33"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119DC376"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6096BB56" w14:textId="26A762A7" w:rsidR="00363C9B" w:rsidRPr="00363C9B" w:rsidRDefault="001E2E99" w:rsidP="00FC0923">
            <w:pPr>
              <w:jc w:val="center"/>
              <w:rPr>
                <w:color w:val="000000" w:themeColor="text1"/>
              </w:rPr>
            </w:pPr>
            <w:r>
              <w:rPr>
                <w:color w:val="000000" w:themeColor="text1"/>
              </w:rPr>
              <w:t xml:space="preserve">3. </w:t>
            </w:r>
            <w:r w:rsidR="00363C9B" w:rsidRPr="00363C9B">
              <w:rPr>
                <w:color w:val="000000" w:themeColor="text1"/>
              </w:rPr>
              <w:t>С</w:t>
            </w:r>
            <w:r w:rsidR="001C1F86">
              <w:rPr>
                <w:color w:val="000000" w:themeColor="text1"/>
              </w:rPr>
              <w:t>ведения о с</w:t>
            </w:r>
            <w:r w:rsidR="00363C9B" w:rsidRPr="00363C9B">
              <w:rPr>
                <w:color w:val="000000" w:themeColor="text1"/>
              </w:rPr>
              <w:t>обственник</w:t>
            </w:r>
            <w:r w:rsidR="001C1F86">
              <w:rPr>
                <w:color w:val="000000" w:themeColor="text1"/>
              </w:rPr>
              <w:t>е</w:t>
            </w:r>
            <w:r w:rsidR="00363C9B" w:rsidRPr="00363C9B">
              <w:rPr>
                <w:color w:val="000000" w:themeColor="text1"/>
              </w:rPr>
              <w:t xml:space="preserve"> </w:t>
            </w:r>
            <w:r w:rsidR="008171A4" w:rsidRPr="00363C9B">
              <w:rPr>
                <w:color w:val="000000" w:themeColor="text1"/>
              </w:rPr>
              <w:t>земельного участка</w:t>
            </w:r>
            <w:r w:rsidR="001279F6">
              <w:rPr>
                <w:color w:val="000000" w:themeColor="text1"/>
              </w:rPr>
              <w:t xml:space="preserve"> (объекте капитального строительства)</w:t>
            </w:r>
            <w:r w:rsidR="008171A4" w:rsidRPr="00363C9B">
              <w:rPr>
                <w:color w:val="000000" w:themeColor="text1"/>
              </w:rPr>
              <w:t xml:space="preserve">, на котором создается место (площадка) </w:t>
            </w:r>
            <w:r w:rsidR="00363C9B" w:rsidRPr="00363C9B">
              <w:rPr>
                <w:color w:val="000000" w:themeColor="text1"/>
              </w:rPr>
              <w:t>накопления твердых коммунальных отходов</w:t>
            </w:r>
          </w:p>
        </w:tc>
      </w:tr>
      <w:tr w:rsidR="00363C9B" w:rsidRPr="00336C94" w14:paraId="3302BF59" w14:textId="02274976"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45283840" w14:textId="1A7E1E66" w:rsidR="00363C9B" w:rsidRPr="00363C9B" w:rsidRDefault="00363C9B" w:rsidP="008171A4">
            <w:pPr>
              <w:jc w:val="center"/>
              <w:rPr>
                <w:color w:val="000000" w:themeColor="text1"/>
              </w:rPr>
            </w:pPr>
          </w:p>
        </w:tc>
      </w:tr>
      <w:tr w:rsidR="001C1F86" w:rsidRPr="00336C94" w14:paraId="74A949EC" w14:textId="77777777" w:rsidTr="000337B9">
        <w:tc>
          <w:tcPr>
            <w:tcW w:w="5823" w:type="dxa"/>
            <w:gridSpan w:val="5"/>
            <w:tcBorders>
              <w:top w:val="single" w:sz="6" w:space="0" w:color="000000"/>
              <w:left w:val="single" w:sz="6" w:space="0" w:color="000000"/>
            </w:tcBorders>
            <w:shd w:val="clear" w:color="auto" w:fill="FFFFFF"/>
          </w:tcPr>
          <w:p w14:paraId="6B99D096" w14:textId="5C967A58" w:rsidR="001C1F86" w:rsidRPr="00363C9B" w:rsidRDefault="00F61D6A" w:rsidP="00FC0923">
            <w:pPr>
              <w:rPr>
                <w:color w:val="000000" w:themeColor="text1"/>
              </w:rPr>
            </w:pPr>
            <w:r>
              <w:rPr>
                <w:color w:val="000000" w:themeColor="text1"/>
              </w:rPr>
              <w:t xml:space="preserve">3.1. </w:t>
            </w:r>
            <w:r w:rsidR="001C1F86">
              <w:rPr>
                <w:color w:val="000000" w:themeColor="text1"/>
              </w:rPr>
              <w:t>Форма собственности на земельный участок</w:t>
            </w:r>
            <w:r w:rsidR="001279F6">
              <w:rPr>
                <w:color w:val="000000" w:themeColor="text1"/>
              </w:rPr>
              <w:t xml:space="preserve"> (объект капитального строительства)</w:t>
            </w:r>
            <w:r w:rsidR="001C1F86">
              <w:rPr>
                <w:rStyle w:val="af3"/>
                <w:color w:val="000000" w:themeColor="text1"/>
              </w:rPr>
              <w:footnoteReference w:id="2"/>
            </w:r>
          </w:p>
        </w:tc>
        <w:tc>
          <w:tcPr>
            <w:tcW w:w="4088" w:type="dxa"/>
            <w:tcBorders>
              <w:top w:val="single" w:sz="6" w:space="0" w:color="000000"/>
              <w:left w:val="single" w:sz="6" w:space="0" w:color="000000"/>
              <w:right w:val="single" w:sz="6" w:space="0" w:color="000000"/>
            </w:tcBorders>
            <w:shd w:val="clear" w:color="auto" w:fill="FFFFFF"/>
          </w:tcPr>
          <w:p w14:paraId="06E4053B" w14:textId="77777777" w:rsidR="001C1F86" w:rsidRPr="00363C9B" w:rsidRDefault="001C1F86" w:rsidP="00FC0923">
            <w:pPr>
              <w:jc w:val="both"/>
              <w:rPr>
                <w:color w:val="000000" w:themeColor="text1"/>
              </w:rPr>
            </w:pPr>
          </w:p>
        </w:tc>
      </w:tr>
      <w:tr w:rsidR="00204EFB" w:rsidRPr="00336C94" w14:paraId="15DF2A91" w14:textId="77777777" w:rsidTr="00A675CB">
        <w:tc>
          <w:tcPr>
            <w:tcW w:w="9911" w:type="dxa"/>
            <w:gridSpan w:val="6"/>
            <w:tcBorders>
              <w:top w:val="single" w:sz="6" w:space="0" w:color="000000"/>
              <w:left w:val="single" w:sz="6" w:space="0" w:color="000000"/>
              <w:right w:val="single" w:sz="6" w:space="0" w:color="000000"/>
            </w:tcBorders>
            <w:shd w:val="clear" w:color="auto" w:fill="FFFFFF"/>
          </w:tcPr>
          <w:p w14:paraId="4C167DA6" w14:textId="3A64089C" w:rsidR="00204EFB" w:rsidRPr="00363C9B" w:rsidRDefault="00F61D6A" w:rsidP="00AE1B3B">
            <w:pPr>
              <w:jc w:val="center"/>
              <w:rPr>
                <w:color w:val="000000" w:themeColor="text1"/>
              </w:rPr>
            </w:pPr>
            <w:r>
              <w:rPr>
                <w:color w:val="000000" w:themeColor="text1"/>
              </w:rPr>
              <w:t xml:space="preserve">3.2. </w:t>
            </w:r>
            <w:r w:rsidR="00204EFB">
              <w:rPr>
                <w:color w:val="000000" w:themeColor="text1"/>
              </w:rPr>
              <w:t>Сведения о правообладателе земельного участка</w:t>
            </w:r>
            <w:r w:rsidR="001279F6">
              <w:rPr>
                <w:color w:val="000000" w:themeColor="text1"/>
              </w:rPr>
              <w:t xml:space="preserve"> (объекта капитального строительства)</w:t>
            </w:r>
          </w:p>
        </w:tc>
      </w:tr>
      <w:tr w:rsidR="00204EFB" w:rsidRPr="00336C94" w14:paraId="08F20B8C" w14:textId="77777777" w:rsidTr="00EF24B8">
        <w:tc>
          <w:tcPr>
            <w:tcW w:w="9911" w:type="dxa"/>
            <w:gridSpan w:val="6"/>
            <w:tcBorders>
              <w:top w:val="single" w:sz="6" w:space="0" w:color="000000"/>
              <w:left w:val="single" w:sz="6" w:space="0" w:color="000000"/>
              <w:right w:val="single" w:sz="6" w:space="0" w:color="000000"/>
            </w:tcBorders>
            <w:shd w:val="clear" w:color="auto" w:fill="FFFFFF"/>
          </w:tcPr>
          <w:p w14:paraId="1D20A8A2" w14:textId="460B3705" w:rsidR="00204EFB" w:rsidRPr="00363C9B" w:rsidRDefault="00204EFB" w:rsidP="00AE1B3B">
            <w:pPr>
              <w:jc w:val="center"/>
              <w:rPr>
                <w:color w:val="000000" w:themeColor="text1"/>
              </w:rPr>
            </w:pPr>
            <w:r w:rsidRPr="00363C9B">
              <w:rPr>
                <w:color w:val="000000" w:themeColor="text1"/>
              </w:rPr>
              <w:t xml:space="preserve">Для </w:t>
            </w:r>
            <w:r>
              <w:rPr>
                <w:color w:val="000000" w:themeColor="text1"/>
              </w:rPr>
              <w:t xml:space="preserve">правообладателя – </w:t>
            </w:r>
            <w:r w:rsidRPr="00363C9B">
              <w:rPr>
                <w:color w:val="000000" w:themeColor="text1"/>
              </w:rPr>
              <w:t>юридическ</w:t>
            </w:r>
            <w:r>
              <w:rPr>
                <w:color w:val="000000" w:themeColor="text1"/>
              </w:rPr>
              <w:t>ого</w:t>
            </w:r>
            <w:r w:rsidRPr="00363C9B">
              <w:rPr>
                <w:color w:val="000000" w:themeColor="text1"/>
              </w:rPr>
              <w:t xml:space="preserve"> лиц</w:t>
            </w:r>
            <w:r>
              <w:rPr>
                <w:color w:val="000000" w:themeColor="text1"/>
              </w:rPr>
              <w:t>а</w:t>
            </w:r>
            <w:r>
              <w:rPr>
                <w:rStyle w:val="af3"/>
                <w:color w:val="000000" w:themeColor="text1"/>
              </w:rPr>
              <w:footnoteReference w:id="3"/>
            </w:r>
          </w:p>
        </w:tc>
      </w:tr>
      <w:tr w:rsidR="00363C9B" w:rsidRPr="00336C94" w14:paraId="5D355DA7" w14:textId="77777777" w:rsidTr="000337B9">
        <w:tc>
          <w:tcPr>
            <w:tcW w:w="5823" w:type="dxa"/>
            <w:gridSpan w:val="5"/>
            <w:tcBorders>
              <w:top w:val="single" w:sz="6" w:space="0" w:color="000000"/>
              <w:left w:val="single" w:sz="6" w:space="0" w:color="000000"/>
            </w:tcBorders>
            <w:shd w:val="clear" w:color="auto" w:fill="FFFFFF"/>
            <w:hideMark/>
          </w:tcPr>
          <w:p w14:paraId="6CE1A525" w14:textId="77777777" w:rsidR="00363C9B" w:rsidRPr="00363C9B" w:rsidRDefault="00363C9B" w:rsidP="00FC0923">
            <w:pPr>
              <w:rPr>
                <w:color w:val="000000" w:themeColor="text1"/>
              </w:rPr>
            </w:pPr>
            <w:r w:rsidRPr="00363C9B">
              <w:rPr>
                <w:color w:val="000000" w:themeColor="text1"/>
              </w:rPr>
              <w:t>Наименование</w:t>
            </w:r>
          </w:p>
        </w:tc>
        <w:tc>
          <w:tcPr>
            <w:tcW w:w="4088" w:type="dxa"/>
            <w:tcBorders>
              <w:top w:val="single" w:sz="6" w:space="0" w:color="000000"/>
              <w:left w:val="single" w:sz="6" w:space="0" w:color="000000"/>
              <w:right w:val="single" w:sz="6" w:space="0" w:color="000000"/>
            </w:tcBorders>
            <w:shd w:val="clear" w:color="auto" w:fill="FFFFFF"/>
            <w:hideMark/>
          </w:tcPr>
          <w:p w14:paraId="278966B1"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3C8AA0E9" w14:textId="77777777" w:rsidTr="000337B9">
        <w:tc>
          <w:tcPr>
            <w:tcW w:w="5823" w:type="dxa"/>
            <w:gridSpan w:val="5"/>
            <w:tcBorders>
              <w:top w:val="single" w:sz="6" w:space="0" w:color="000000"/>
              <w:left w:val="single" w:sz="6" w:space="0" w:color="000000"/>
            </w:tcBorders>
            <w:shd w:val="clear" w:color="auto" w:fill="FFFFFF"/>
            <w:hideMark/>
          </w:tcPr>
          <w:p w14:paraId="13719B32" w14:textId="5996E327" w:rsidR="00363C9B" w:rsidRPr="00363C9B" w:rsidRDefault="00363C9B" w:rsidP="00FC0923">
            <w:pPr>
              <w:rPr>
                <w:color w:val="000000" w:themeColor="text1"/>
              </w:rPr>
            </w:pPr>
            <w:r w:rsidRPr="00363C9B">
              <w:rPr>
                <w:color w:val="000000" w:themeColor="text1"/>
              </w:rPr>
              <w:t xml:space="preserve">ОГРН </w:t>
            </w:r>
          </w:p>
        </w:tc>
        <w:tc>
          <w:tcPr>
            <w:tcW w:w="4088" w:type="dxa"/>
            <w:tcBorders>
              <w:top w:val="single" w:sz="6" w:space="0" w:color="000000"/>
              <w:left w:val="single" w:sz="6" w:space="0" w:color="000000"/>
              <w:right w:val="single" w:sz="6" w:space="0" w:color="000000"/>
            </w:tcBorders>
            <w:shd w:val="clear" w:color="auto" w:fill="FFFFFF"/>
            <w:hideMark/>
          </w:tcPr>
          <w:p w14:paraId="085B95B3"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5841ED8B" w14:textId="77777777" w:rsidTr="000337B9">
        <w:tc>
          <w:tcPr>
            <w:tcW w:w="5823" w:type="dxa"/>
            <w:gridSpan w:val="5"/>
            <w:tcBorders>
              <w:top w:val="single" w:sz="6" w:space="0" w:color="000000"/>
              <w:left w:val="single" w:sz="6" w:space="0" w:color="000000"/>
            </w:tcBorders>
            <w:shd w:val="clear" w:color="auto" w:fill="FFFFFF"/>
            <w:hideMark/>
          </w:tcPr>
          <w:p w14:paraId="5266E7C8" w14:textId="77777777" w:rsidR="00363C9B" w:rsidRPr="00363C9B" w:rsidRDefault="00363C9B" w:rsidP="00FC0923">
            <w:pPr>
              <w:rPr>
                <w:color w:val="000000" w:themeColor="text1"/>
              </w:rPr>
            </w:pPr>
            <w:r w:rsidRPr="00363C9B">
              <w:rPr>
                <w:color w:val="000000" w:themeColor="text1"/>
              </w:rPr>
              <w:t>Фактический адрес</w:t>
            </w:r>
          </w:p>
        </w:tc>
        <w:tc>
          <w:tcPr>
            <w:tcW w:w="4088" w:type="dxa"/>
            <w:tcBorders>
              <w:top w:val="single" w:sz="6" w:space="0" w:color="000000"/>
              <w:left w:val="single" w:sz="6" w:space="0" w:color="000000"/>
              <w:right w:val="single" w:sz="6" w:space="0" w:color="000000"/>
            </w:tcBorders>
            <w:shd w:val="clear" w:color="auto" w:fill="FFFFFF"/>
            <w:hideMark/>
          </w:tcPr>
          <w:p w14:paraId="50D6B747"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797FD636" w14:textId="77777777" w:rsidTr="000337B9">
        <w:tc>
          <w:tcPr>
            <w:tcW w:w="5823" w:type="dxa"/>
            <w:gridSpan w:val="5"/>
            <w:tcBorders>
              <w:top w:val="single" w:sz="6" w:space="0" w:color="000000"/>
              <w:left w:val="single" w:sz="6" w:space="0" w:color="000000"/>
            </w:tcBorders>
            <w:shd w:val="clear" w:color="auto" w:fill="FFFFFF"/>
            <w:hideMark/>
          </w:tcPr>
          <w:p w14:paraId="40592640" w14:textId="77777777" w:rsidR="00363C9B" w:rsidRPr="00363C9B" w:rsidRDefault="00363C9B" w:rsidP="00FC0923">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hideMark/>
          </w:tcPr>
          <w:p w14:paraId="371D48D5"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489AA506" w14:textId="77777777" w:rsidTr="000337B9">
        <w:tc>
          <w:tcPr>
            <w:tcW w:w="5823" w:type="dxa"/>
            <w:gridSpan w:val="5"/>
            <w:tcBorders>
              <w:top w:val="single" w:sz="6" w:space="0" w:color="000000"/>
              <w:left w:val="single" w:sz="6" w:space="0" w:color="000000"/>
            </w:tcBorders>
            <w:shd w:val="clear" w:color="auto" w:fill="FFFFFF"/>
            <w:hideMark/>
          </w:tcPr>
          <w:p w14:paraId="03BF297D" w14:textId="77777777" w:rsidR="00363C9B" w:rsidRPr="00363C9B" w:rsidRDefault="00363C9B" w:rsidP="00FC0923">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hideMark/>
          </w:tcPr>
          <w:p w14:paraId="57A74F50" w14:textId="77777777" w:rsidR="00363C9B" w:rsidRPr="00363C9B" w:rsidRDefault="00363C9B" w:rsidP="00FC0923">
            <w:pPr>
              <w:jc w:val="both"/>
              <w:rPr>
                <w:color w:val="000000" w:themeColor="text1"/>
              </w:rPr>
            </w:pPr>
            <w:r w:rsidRPr="00363C9B">
              <w:rPr>
                <w:color w:val="000000" w:themeColor="text1"/>
              </w:rPr>
              <w:t> </w:t>
            </w:r>
          </w:p>
        </w:tc>
      </w:tr>
      <w:tr w:rsidR="008171A4" w:rsidRPr="00336C94" w14:paraId="4BCE40BC" w14:textId="24627C16"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243CCE97" w14:textId="18B8FB35" w:rsidR="008171A4" w:rsidRPr="00363C9B" w:rsidRDefault="00BB3323" w:rsidP="008171A4">
            <w:pPr>
              <w:jc w:val="center"/>
              <w:rPr>
                <w:color w:val="000000" w:themeColor="text1"/>
              </w:rPr>
            </w:pPr>
            <w:r w:rsidRPr="00363C9B">
              <w:rPr>
                <w:color w:val="000000" w:themeColor="text1"/>
              </w:rPr>
              <w:t xml:space="preserve">Для </w:t>
            </w:r>
            <w:r>
              <w:rPr>
                <w:color w:val="000000" w:themeColor="text1"/>
              </w:rPr>
              <w:t>правообладателя –</w:t>
            </w:r>
            <w:r w:rsidR="008171A4" w:rsidRPr="00363C9B">
              <w:rPr>
                <w:color w:val="000000" w:themeColor="text1"/>
              </w:rPr>
              <w:t xml:space="preserve"> индивидуальн</w:t>
            </w:r>
            <w:r>
              <w:rPr>
                <w:color w:val="000000" w:themeColor="text1"/>
              </w:rPr>
              <w:t>ого</w:t>
            </w:r>
            <w:r w:rsidR="008171A4" w:rsidRPr="00363C9B">
              <w:rPr>
                <w:color w:val="000000" w:themeColor="text1"/>
              </w:rPr>
              <w:t xml:space="preserve"> предпринимател</w:t>
            </w:r>
            <w:r>
              <w:rPr>
                <w:color w:val="000000" w:themeColor="text1"/>
              </w:rPr>
              <w:t>я</w:t>
            </w:r>
          </w:p>
        </w:tc>
      </w:tr>
      <w:tr w:rsidR="00363C9B" w:rsidRPr="00336C94" w14:paraId="1C7723E4"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1A9D37EC" w14:textId="77777777" w:rsidR="00363C9B" w:rsidRPr="00363C9B" w:rsidRDefault="00363C9B" w:rsidP="00FC0923">
            <w:pPr>
              <w:rPr>
                <w:color w:val="000000" w:themeColor="text1"/>
              </w:rPr>
            </w:pPr>
            <w:r w:rsidRPr="00363C9B">
              <w:rPr>
                <w:color w:val="000000" w:themeColor="text1"/>
              </w:rPr>
              <w:t>Ф.И.О.</w:t>
            </w:r>
          </w:p>
        </w:tc>
      </w:tr>
      <w:tr w:rsidR="00363C9B" w:rsidRPr="00336C94" w14:paraId="23B8D963" w14:textId="77777777" w:rsidTr="000337B9">
        <w:tc>
          <w:tcPr>
            <w:tcW w:w="5823" w:type="dxa"/>
            <w:gridSpan w:val="5"/>
            <w:tcBorders>
              <w:top w:val="single" w:sz="6" w:space="0" w:color="000000"/>
              <w:left w:val="single" w:sz="6" w:space="0" w:color="000000"/>
            </w:tcBorders>
            <w:shd w:val="clear" w:color="auto" w:fill="FFFFFF"/>
            <w:hideMark/>
          </w:tcPr>
          <w:p w14:paraId="5C85B6B8" w14:textId="32A083B0" w:rsidR="00363C9B" w:rsidRPr="00363C9B" w:rsidRDefault="00363C9B" w:rsidP="00FC0923">
            <w:pPr>
              <w:rPr>
                <w:color w:val="000000" w:themeColor="text1"/>
              </w:rPr>
            </w:pPr>
            <w:r w:rsidRPr="00363C9B">
              <w:rPr>
                <w:color w:val="000000" w:themeColor="text1"/>
              </w:rPr>
              <w:t xml:space="preserve">ОГРН </w:t>
            </w:r>
            <w:r w:rsidR="008171A4">
              <w:rPr>
                <w:color w:val="000000" w:themeColor="text1"/>
              </w:rPr>
              <w:t>(д</w:t>
            </w:r>
            <w:r w:rsidR="008171A4" w:rsidRPr="00363C9B">
              <w:rPr>
                <w:color w:val="000000" w:themeColor="text1"/>
              </w:rPr>
              <w:t>ля индивидуальных предпринимателей</w:t>
            </w:r>
            <w:r w:rsidR="008171A4">
              <w:rPr>
                <w:color w:val="000000" w:themeColor="text1"/>
              </w:rPr>
              <w:t>)</w:t>
            </w:r>
          </w:p>
        </w:tc>
        <w:tc>
          <w:tcPr>
            <w:tcW w:w="4088" w:type="dxa"/>
            <w:tcBorders>
              <w:top w:val="single" w:sz="6" w:space="0" w:color="000000"/>
              <w:left w:val="single" w:sz="6" w:space="0" w:color="000000"/>
              <w:right w:val="single" w:sz="6" w:space="0" w:color="000000"/>
            </w:tcBorders>
            <w:shd w:val="clear" w:color="auto" w:fill="FFFFFF"/>
            <w:hideMark/>
          </w:tcPr>
          <w:p w14:paraId="10BFA8BB"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22A8AA80" w14:textId="77777777" w:rsidTr="000337B9">
        <w:tc>
          <w:tcPr>
            <w:tcW w:w="5823" w:type="dxa"/>
            <w:gridSpan w:val="5"/>
            <w:tcBorders>
              <w:top w:val="single" w:sz="6" w:space="0" w:color="000000"/>
              <w:left w:val="single" w:sz="6" w:space="0" w:color="000000"/>
            </w:tcBorders>
            <w:shd w:val="clear" w:color="auto" w:fill="FFFFFF"/>
            <w:hideMark/>
          </w:tcPr>
          <w:p w14:paraId="7B0A4A53" w14:textId="77777777" w:rsidR="00363C9B" w:rsidRPr="00363C9B" w:rsidRDefault="00363C9B" w:rsidP="00FC0923">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hideMark/>
          </w:tcPr>
          <w:p w14:paraId="54D24B89" w14:textId="77777777" w:rsidR="00363C9B" w:rsidRPr="00363C9B" w:rsidRDefault="00363C9B" w:rsidP="00FC0923">
            <w:pPr>
              <w:jc w:val="both"/>
              <w:rPr>
                <w:color w:val="000000" w:themeColor="text1"/>
              </w:rPr>
            </w:pPr>
            <w:r w:rsidRPr="00363C9B">
              <w:rPr>
                <w:color w:val="000000" w:themeColor="text1"/>
              </w:rPr>
              <w:t> </w:t>
            </w:r>
          </w:p>
        </w:tc>
      </w:tr>
      <w:tr w:rsidR="00C16301" w:rsidRPr="00336C94" w14:paraId="3AAE70AA" w14:textId="77777777" w:rsidTr="0047347B">
        <w:tc>
          <w:tcPr>
            <w:tcW w:w="9911" w:type="dxa"/>
            <w:gridSpan w:val="6"/>
            <w:tcBorders>
              <w:top w:val="single" w:sz="6" w:space="0" w:color="000000"/>
              <w:left w:val="single" w:sz="6" w:space="0" w:color="000000"/>
              <w:right w:val="single" w:sz="6" w:space="0" w:color="000000"/>
            </w:tcBorders>
            <w:shd w:val="clear" w:color="auto" w:fill="FFFFFF"/>
          </w:tcPr>
          <w:p w14:paraId="50D29BC3" w14:textId="6CA6599D" w:rsidR="00C16301" w:rsidRPr="00363C9B" w:rsidRDefault="00BB3323" w:rsidP="00C16301">
            <w:pPr>
              <w:jc w:val="center"/>
              <w:rPr>
                <w:color w:val="000000" w:themeColor="text1"/>
              </w:rPr>
            </w:pPr>
            <w:r w:rsidRPr="00363C9B">
              <w:rPr>
                <w:color w:val="000000" w:themeColor="text1"/>
              </w:rPr>
              <w:t xml:space="preserve">Для </w:t>
            </w:r>
            <w:r>
              <w:rPr>
                <w:color w:val="000000" w:themeColor="text1"/>
              </w:rPr>
              <w:t xml:space="preserve">правообладателя – </w:t>
            </w:r>
            <w:r w:rsidR="00C16301">
              <w:rPr>
                <w:color w:val="000000" w:themeColor="text1"/>
              </w:rPr>
              <w:t>физическ</w:t>
            </w:r>
            <w:r>
              <w:rPr>
                <w:color w:val="000000" w:themeColor="text1"/>
              </w:rPr>
              <w:t>ого</w:t>
            </w:r>
            <w:r w:rsidR="00C16301">
              <w:rPr>
                <w:color w:val="000000" w:themeColor="text1"/>
              </w:rPr>
              <w:t xml:space="preserve"> лиц</w:t>
            </w:r>
            <w:r>
              <w:rPr>
                <w:color w:val="000000" w:themeColor="text1"/>
              </w:rPr>
              <w:t>а</w:t>
            </w:r>
          </w:p>
        </w:tc>
      </w:tr>
      <w:tr w:rsidR="00C16301" w:rsidRPr="00336C94" w14:paraId="2AD6F2C5" w14:textId="77777777" w:rsidTr="000337B9">
        <w:tc>
          <w:tcPr>
            <w:tcW w:w="5823" w:type="dxa"/>
            <w:gridSpan w:val="5"/>
            <w:tcBorders>
              <w:top w:val="single" w:sz="6" w:space="0" w:color="000000"/>
              <w:left w:val="single" w:sz="6" w:space="0" w:color="000000"/>
            </w:tcBorders>
            <w:shd w:val="clear" w:color="auto" w:fill="FFFFFF"/>
          </w:tcPr>
          <w:p w14:paraId="3E296A26" w14:textId="251D02AD" w:rsidR="00C16301" w:rsidRPr="00363C9B" w:rsidRDefault="00C16301" w:rsidP="00C16301">
            <w:pPr>
              <w:rPr>
                <w:color w:val="000000" w:themeColor="text1"/>
              </w:rPr>
            </w:pPr>
            <w:r w:rsidRPr="00363C9B">
              <w:rPr>
                <w:color w:val="000000" w:themeColor="text1"/>
              </w:rPr>
              <w:t>Ф.И.О.</w:t>
            </w:r>
          </w:p>
        </w:tc>
        <w:tc>
          <w:tcPr>
            <w:tcW w:w="4088" w:type="dxa"/>
            <w:tcBorders>
              <w:top w:val="single" w:sz="6" w:space="0" w:color="000000"/>
              <w:left w:val="single" w:sz="6" w:space="0" w:color="000000"/>
              <w:right w:val="single" w:sz="6" w:space="0" w:color="000000"/>
            </w:tcBorders>
            <w:shd w:val="clear" w:color="auto" w:fill="FFFFFF"/>
          </w:tcPr>
          <w:p w14:paraId="55DA17FC" w14:textId="77777777" w:rsidR="00C16301" w:rsidRPr="00363C9B" w:rsidRDefault="00C16301" w:rsidP="00C16301">
            <w:pPr>
              <w:jc w:val="both"/>
              <w:rPr>
                <w:color w:val="000000" w:themeColor="text1"/>
              </w:rPr>
            </w:pPr>
          </w:p>
        </w:tc>
      </w:tr>
      <w:tr w:rsidR="00C16301" w:rsidRPr="00336C94" w14:paraId="62B07074" w14:textId="77777777" w:rsidTr="000337B9">
        <w:tc>
          <w:tcPr>
            <w:tcW w:w="5823" w:type="dxa"/>
            <w:gridSpan w:val="5"/>
            <w:tcBorders>
              <w:top w:val="single" w:sz="6" w:space="0" w:color="000000"/>
              <w:left w:val="single" w:sz="6" w:space="0" w:color="000000"/>
            </w:tcBorders>
            <w:shd w:val="clear" w:color="auto" w:fill="FFFFFF"/>
          </w:tcPr>
          <w:p w14:paraId="75EDBC8D" w14:textId="688A37D1" w:rsidR="00C16301" w:rsidRPr="00C16301" w:rsidRDefault="00C16301" w:rsidP="00C16301">
            <w:r>
              <w:rPr>
                <w:color w:val="000000" w:themeColor="text1"/>
                <w:shd w:val="clear" w:color="auto" w:fill="FFFFFF"/>
              </w:rPr>
              <w:t>С</w:t>
            </w:r>
            <w:r w:rsidRPr="00C16301">
              <w:rPr>
                <w:color w:val="000000" w:themeColor="text1"/>
                <w:shd w:val="clear" w:color="auto" w:fill="FFFFFF"/>
              </w:rPr>
              <w:t>ерия, номер и дата выдачи паспорта или иного документа, удостоверяющего личность</w:t>
            </w:r>
          </w:p>
        </w:tc>
        <w:tc>
          <w:tcPr>
            <w:tcW w:w="4088" w:type="dxa"/>
            <w:tcBorders>
              <w:top w:val="single" w:sz="6" w:space="0" w:color="000000"/>
              <w:left w:val="single" w:sz="6" w:space="0" w:color="000000"/>
              <w:right w:val="single" w:sz="6" w:space="0" w:color="000000"/>
            </w:tcBorders>
            <w:shd w:val="clear" w:color="auto" w:fill="FFFFFF"/>
          </w:tcPr>
          <w:p w14:paraId="3C67518D" w14:textId="77777777" w:rsidR="00C16301" w:rsidRPr="00363C9B" w:rsidRDefault="00C16301" w:rsidP="00C16301">
            <w:pPr>
              <w:jc w:val="both"/>
              <w:rPr>
                <w:color w:val="000000" w:themeColor="text1"/>
              </w:rPr>
            </w:pPr>
          </w:p>
        </w:tc>
      </w:tr>
      <w:tr w:rsidR="00C16301" w:rsidRPr="00336C94" w14:paraId="28136682" w14:textId="77777777" w:rsidTr="000337B9">
        <w:tc>
          <w:tcPr>
            <w:tcW w:w="5823" w:type="dxa"/>
            <w:gridSpan w:val="5"/>
            <w:tcBorders>
              <w:top w:val="single" w:sz="6" w:space="0" w:color="000000"/>
              <w:left w:val="single" w:sz="6" w:space="0" w:color="000000"/>
            </w:tcBorders>
            <w:shd w:val="clear" w:color="auto" w:fill="FFFFFF"/>
          </w:tcPr>
          <w:p w14:paraId="6411A974" w14:textId="4321714B" w:rsidR="00C16301" w:rsidRPr="00363C9B" w:rsidRDefault="00C16301" w:rsidP="00C16301">
            <w:pPr>
              <w:rPr>
                <w:color w:val="000000" w:themeColor="text1"/>
              </w:rPr>
            </w:pPr>
            <w:r w:rsidRPr="00363C9B">
              <w:rPr>
                <w:color w:val="000000" w:themeColor="text1"/>
              </w:rPr>
              <w:lastRenderedPageBreak/>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tcPr>
          <w:p w14:paraId="149EB85C" w14:textId="77777777" w:rsidR="00C16301" w:rsidRPr="00363C9B" w:rsidRDefault="00C16301" w:rsidP="00C16301">
            <w:pPr>
              <w:jc w:val="both"/>
              <w:rPr>
                <w:color w:val="000000" w:themeColor="text1"/>
              </w:rPr>
            </w:pPr>
          </w:p>
        </w:tc>
      </w:tr>
      <w:tr w:rsidR="00C16301" w:rsidRPr="00336C94" w14:paraId="7348F61F" w14:textId="77777777" w:rsidTr="000337B9">
        <w:tc>
          <w:tcPr>
            <w:tcW w:w="5823" w:type="dxa"/>
            <w:gridSpan w:val="5"/>
            <w:tcBorders>
              <w:top w:val="single" w:sz="6" w:space="0" w:color="000000"/>
              <w:left w:val="single" w:sz="6" w:space="0" w:color="000000"/>
            </w:tcBorders>
            <w:shd w:val="clear" w:color="auto" w:fill="FFFFFF"/>
          </w:tcPr>
          <w:p w14:paraId="1F71057B" w14:textId="7CDB9E50" w:rsidR="00C16301" w:rsidRPr="00363C9B" w:rsidRDefault="00C16301" w:rsidP="00C16301">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tcPr>
          <w:p w14:paraId="4DEC0A03" w14:textId="10556537" w:rsidR="00C16301" w:rsidRPr="00363C9B" w:rsidRDefault="00C16301" w:rsidP="00C16301">
            <w:pPr>
              <w:jc w:val="both"/>
              <w:rPr>
                <w:color w:val="000000" w:themeColor="text1"/>
              </w:rPr>
            </w:pPr>
            <w:r w:rsidRPr="00363C9B">
              <w:rPr>
                <w:color w:val="000000" w:themeColor="text1"/>
              </w:rPr>
              <w:t> </w:t>
            </w:r>
          </w:p>
        </w:tc>
      </w:tr>
      <w:tr w:rsidR="00C16301" w:rsidRPr="00336C94" w14:paraId="574D7C5F" w14:textId="77777777" w:rsidTr="000337B9">
        <w:tc>
          <w:tcPr>
            <w:tcW w:w="5823" w:type="dxa"/>
            <w:gridSpan w:val="5"/>
            <w:tcBorders>
              <w:top w:val="single" w:sz="6" w:space="0" w:color="000000"/>
              <w:left w:val="single" w:sz="6" w:space="0" w:color="000000"/>
            </w:tcBorders>
            <w:shd w:val="clear" w:color="auto" w:fill="FFFFFF"/>
          </w:tcPr>
          <w:p w14:paraId="42E5C41B" w14:textId="3718B617" w:rsidR="00C16301" w:rsidRPr="00363C9B" w:rsidRDefault="00C16301" w:rsidP="00C16301">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tcPr>
          <w:p w14:paraId="03A11FCC" w14:textId="4A0E524B" w:rsidR="00C16301" w:rsidRPr="00363C9B" w:rsidRDefault="00C16301" w:rsidP="00C16301">
            <w:pPr>
              <w:jc w:val="both"/>
              <w:rPr>
                <w:color w:val="000000" w:themeColor="text1"/>
              </w:rPr>
            </w:pPr>
            <w:r w:rsidRPr="00363C9B">
              <w:rPr>
                <w:color w:val="000000" w:themeColor="text1"/>
              </w:rPr>
              <w:t> </w:t>
            </w:r>
          </w:p>
        </w:tc>
      </w:tr>
      <w:tr w:rsidR="00F61D6A" w:rsidRPr="00336C94" w14:paraId="35DC9D27" w14:textId="77777777" w:rsidTr="000337B9">
        <w:tc>
          <w:tcPr>
            <w:tcW w:w="5823" w:type="dxa"/>
            <w:gridSpan w:val="5"/>
            <w:tcBorders>
              <w:top w:val="single" w:sz="6" w:space="0" w:color="000000"/>
              <w:left w:val="single" w:sz="6" w:space="0" w:color="000000"/>
            </w:tcBorders>
            <w:shd w:val="clear" w:color="auto" w:fill="FFFFFF"/>
          </w:tcPr>
          <w:p w14:paraId="19DC0FAF" w14:textId="49465092" w:rsidR="00F61D6A" w:rsidRPr="00363C9B" w:rsidRDefault="00F61D6A" w:rsidP="00C16301">
            <w:pPr>
              <w:rPr>
                <w:color w:val="000000" w:themeColor="text1"/>
              </w:rPr>
            </w:pPr>
            <w:r>
              <w:rPr>
                <w:color w:val="000000" w:themeColor="text1"/>
              </w:rPr>
              <w:t>3.3. Основания законного владения (использования) земельного участка</w:t>
            </w:r>
            <w:r w:rsidR="001279F6">
              <w:rPr>
                <w:color w:val="000000" w:themeColor="text1"/>
              </w:rPr>
              <w:t xml:space="preserve"> (объекта капитального строительства)</w:t>
            </w:r>
          </w:p>
        </w:tc>
        <w:tc>
          <w:tcPr>
            <w:tcW w:w="4088" w:type="dxa"/>
            <w:tcBorders>
              <w:top w:val="single" w:sz="6" w:space="0" w:color="000000"/>
              <w:left w:val="single" w:sz="6" w:space="0" w:color="000000"/>
              <w:right w:val="single" w:sz="6" w:space="0" w:color="000000"/>
            </w:tcBorders>
            <w:shd w:val="clear" w:color="auto" w:fill="FFFFFF"/>
          </w:tcPr>
          <w:p w14:paraId="2A52643F" w14:textId="77777777" w:rsidR="00F61D6A" w:rsidRPr="00363C9B" w:rsidRDefault="00F61D6A" w:rsidP="00C16301">
            <w:pPr>
              <w:jc w:val="both"/>
              <w:rPr>
                <w:color w:val="000000" w:themeColor="text1"/>
              </w:rPr>
            </w:pPr>
          </w:p>
        </w:tc>
      </w:tr>
      <w:tr w:rsidR="00C16301" w:rsidRPr="00336C94" w14:paraId="71E25ABF"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3B2ABEB1" w14:textId="667649ED" w:rsidR="00C16301" w:rsidRPr="00363C9B" w:rsidRDefault="00C16301" w:rsidP="00C16301">
            <w:pPr>
              <w:jc w:val="center"/>
              <w:rPr>
                <w:color w:val="000000" w:themeColor="text1"/>
              </w:rPr>
            </w:pPr>
            <w:r>
              <w:rPr>
                <w:color w:val="000000" w:themeColor="text1"/>
              </w:rPr>
              <w:t xml:space="preserve">4. </w:t>
            </w:r>
            <w:r w:rsidRPr="00363C9B">
              <w:rPr>
                <w:color w:val="000000" w:themeColor="text1"/>
              </w:rPr>
              <w:t>Источник образования твердых коммунальных отходов, которые складируются в местах (на площадках) накопления твердых коммунальных отходов</w:t>
            </w:r>
          </w:p>
        </w:tc>
      </w:tr>
      <w:tr w:rsidR="00E05D8C" w:rsidRPr="00336C94" w14:paraId="3FEE8416" w14:textId="77777777" w:rsidTr="0047347B">
        <w:tc>
          <w:tcPr>
            <w:tcW w:w="9911" w:type="dxa"/>
            <w:gridSpan w:val="6"/>
            <w:tcBorders>
              <w:top w:val="single" w:sz="6" w:space="0" w:color="000000"/>
              <w:left w:val="single" w:sz="6" w:space="0" w:color="000000"/>
              <w:right w:val="single" w:sz="4" w:space="0" w:color="auto"/>
            </w:tcBorders>
            <w:shd w:val="clear" w:color="auto" w:fill="FFFFFF"/>
            <w:hideMark/>
          </w:tcPr>
          <w:p w14:paraId="45527A80" w14:textId="77777777" w:rsidR="00E05D8C" w:rsidRDefault="00E05D8C" w:rsidP="00E05D8C">
            <w:pPr>
              <w:jc w:val="center"/>
              <w:rPr>
                <w:color w:val="000000" w:themeColor="text1"/>
              </w:rPr>
            </w:pPr>
            <w:r w:rsidRPr="00E05D8C">
              <w:rPr>
                <w:color w:val="000000" w:themeColor="text1"/>
              </w:rPr>
              <w:t xml:space="preserve">Адрес источника образования твердых коммунальных отходов </w:t>
            </w:r>
          </w:p>
          <w:p w14:paraId="2C88AA3E" w14:textId="594E5623" w:rsidR="00E05D8C" w:rsidRPr="00E05D8C" w:rsidRDefault="00E05D8C" w:rsidP="00E05D8C">
            <w:pPr>
              <w:jc w:val="center"/>
              <w:rPr>
                <w:i/>
                <w:iCs/>
                <w:color w:val="000000" w:themeColor="text1"/>
              </w:rPr>
            </w:pPr>
            <w:r w:rsidRPr="00E05D8C">
              <w:rPr>
                <w:i/>
                <w:iCs/>
                <w:color w:val="000000" w:themeColor="text1"/>
              </w:rPr>
              <w:t xml:space="preserve">(указываются </w:t>
            </w:r>
            <w:r w:rsidRPr="00E05D8C">
              <w:rPr>
                <w:i/>
                <w:iCs/>
                <w:color w:val="000000" w:themeColor="text1"/>
                <w:shd w:val="clear" w:color="auto" w:fill="FFFFFF"/>
              </w:rPr>
              <w:t>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w:t>
            </w:r>
          </w:p>
          <w:p w14:paraId="2BD90701" w14:textId="11F7E445" w:rsidR="00E05D8C" w:rsidRPr="00E05D8C" w:rsidRDefault="00E05D8C" w:rsidP="00E05D8C">
            <w:pPr>
              <w:jc w:val="center"/>
              <w:rPr>
                <w:color w:val="000000" w:themeColor="text1"/>
              </w:rPr>
            </w:pPr>
          </w:p>
        </w:tc>
      </w:tr>
      <w:tr w:rsidR="00C16301" w:rsidRPr="00336C94" w14:paraId="1F87CFB5" w14:textId="77777777" w:rsidTr="000337B9">
        <w:tc>
          <w:tcPr>
            <w:tcW w:w="5804" w:type="dxa"/>
            <w:gridSpan w:val="4"/>
            <w:tcBorders>
              <w:top w:val="single" w:sz="6" w:space="0" w:color="000000"/>
              <w:left w:val="single" w:sz="6" w:space="0" w:color="000000"/>
            </w:tcBorders>
            <w:shd w:val="clear" w:color="auto" w:fill="FFFFFF"/>
          </w:tcPr>
          <w:p w14:paraId="6D418B81" w14:textId="3283DEE4" w:rsidR="00C16301" w:rsidRPr="00363C9B" w:rsidRDefault="00C16301" w:rsidP="00C16301">
            <w:pPr>
              <w:rPr>
                <w:color w:val="000000" w:themeColor="text1"/>
              </w:rPr>
            </w:pPr>
            <w:r>
              <w:rPr>
                <w:color w:val="000000" w:themeColor="text1"/>
              </w:rPr>
              <w:t>Населенный пункт</w:t>
            </w:r>
          </w:p>
        </w:tc>
        <w:tc>
          <w:tcPr>
            <w:tcW w:w="4107" w:type="dxa"/>
            <w:gridSpan w:val="2"/>
            <w:tcBorders>
              <w:top w:val="single" w:sz="6" w:space="0" w:color="000000"/>
              <w:left w:val="single" w:sz="6" w:space="0" w:color="000000"/>
              <w:right w:val="single" w:sz="6" w:space="0" w:color="000000"/>
            </w:tcBorders>
            <w:shd w:val="clear" w:color="auto" w:fill="FFFFFF"/>
          </w:tcPr>
          <w:p w14:paraId="0691B98B" w14:textId="77777777" w:rsidR="00C16301" w:rsidRPr="00336C94" w:rsidRDefault="00C16301" w:rsidP="00C16301">
            <w:pPr>
              <w:jc w:val="both"/>
              <w:rPr>
                <w:color w:val="000000" w:themeColor="text1"/>
                <w:sz w:val="28"/>
                <w:szCs w:val="28"/>
              </w:rPr>
            </w:pPr>
          </w:p>
        </w:tc>
      </w:tr>
      <w:tr w:rsidR="00C16301" w:rsidRPr="00336C94" w14:paraId="0F1EE956" w14:textId="77777777" w:rsidTr="000337B9">
        <w:tc>
          <w:tcPr>
            <w:tcW w:w="5804" w:type="dxa"/>
            <w:gridSpan w:val="4"/>
            <w:tcBorders>
              <w:top w:val="single" w:sz="6" w:space="0" w:color="000000"/>
              <w:left w:val="single" w:sz="6" w:space="0" w:color="000000"/>
            </w:tcBorders>
            <w:shd w:val="clear" w:color="auto" w:fill="FFFFFF"/>
            <w:hideMark/>
          </w:tcPr>
          <w:p w14:paraId="508991A6" w14:textId="77777777" w:rsidR="00C16301" w:rsidRPr="00363C9B" w:rsidRDefault="00C16301" w:rsidP="00C16301">
            <w:pPr>
              <w:rPr>
                <w:color w:val="000000" w:themeColor="text1"/>
              </w:rPr>
            </w:pPr>
            <w:r w:rsidRPr="00363C9B">
              <w:rPr>
                <w:color w:val="000000" w:themeColor="text1"/>
              </w:rPr>
              <w:t>Улица</w:t>
            </w:r>
          </w:p>
        </w:tc>
        <w:tc>
          <w:tcPr>
            <w:tcW w:w="4107" w:type="dxa"/>
            <w:gridSpan w:val="2"/>
            <w:tcBorders>
              <w:top w:val="single" w:sz="6" w:space="0" w:color="000000"/>
              <w:left w:val="single" w:sz="6" w:space="0" w:color="000000"/>
              <w:right w:val="single" w:sz="6" w:space="0" w:color="000000"/>
            </w:tcBorders>
            <w:shd w:val="clear" w:color="auto" w:fill="FFFFFF"/>
            <w:hideMark/>
          </w:tcPr>
          <w:p w14:paraId="48A578FA"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6573D1FD" w14:textId="77777777" w:rsidTr="000337B9">
        <w:tc>
          <w:tcPr>
            <w:tcW w:w="5804" w:type="dxa"/>
            <w:gridSpan w:val="4"/>
            <w:tcBorders>
              <w:top w:val="single" w:sz="6" w:space="0" w:color="000000"/>
              <w:left w:val="single" w:sz="6" w:space="0" w:color="000000"/>
            </w:tcBorders>
            <w:shd w:val="clear" w:color="auto" w:fill="FFFFFF"/>
            <w:hideMark/>
          </w:tcPr>
          <w:p w14:paraId="4A6EB795" w14:textId="77777777" w:rsidR="00C16301" w:rsidRPr="00363C9B" w:rsidRDefault="00C16301" w:rsidP="00C16301">
            <w:pPr>
              <w:rPr>
                <w:color w:val="000000" w:themeColor="text1"/>
              </w:rPr>
            </w:pPr>
            <w:r w:rsidRPr="00363C9B">
              <w:rPr>
                <w:color w:val="000000" w:themeColor="text1"/>
              </w:rPr>
              <w:t>Дом</w:t>
            </w:r>
          </w:p>
        </w:tc>
        <w:tc>
          <w:tcPr>
            <w:tcW w:w="4107" w:type="dxa"/>
            <w:gridSpan w:val="2"/>
            <w:tcBorders>
              <w:top w:val="single" w:sz="6" w:space="0" w:color="000000"/>
              <w:left w:val="single" w:sz="6" w:space="0" w:color="000000"/>
              <w:right w:val="single" w:sz="6" w:space="0" w:color="000000"/>
            </w:tcBorders>
            <w:shd w:val="clear" w:color="auto" w:fill="FFFFFF"/>
            <w:hideMark/>
          </w:tcPr>
          <w:p w14:paraId="1485A0BB"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39CEC2E4" w14:textId="77777777" w:rsidTr="000337B9">
        <w:tc>
          <w:tcPr>
            <w:tcW w:w="5804" w:type="dxa"/>
            <w:gridSpan w:val="4"/>
            <w:tcBorders>
              <w:top w:val="single" w:sz="6" w:space="0" w:color="000000"/>
              <w:left w:val="single" w:sz="6" w:space="0" w:color="000000"/>
              <w:bottom w:val="single" w:sz="6" w:space="0" w:color="000000"/>
            </w:tcBorders>
            <w:shd w:val="clear" w:color="auto" w:fill="FFFFFF"/>
            <w:hideMark/>
          </w:tcPr>
          <w:p w14:paraId="2268D224" w14:textId="77777777" w:rsidR="00C16301" w:rsidRPr="00363C9B" w:rsidRDefault="00C16301" w:rsidP="00C16301">
            <w:pPr>
              <w:rPr>
                <w:color w:val="000000" w:themeColor="text1"/>
              </w:rPr>
            </w:pPr>
            <w:r w:rsidRPr="00363C9B">
              <w:rPr>
                <w:color w:val="000000" w:themeColor="text1"/>
              </w:rPr>
              <w:t>Корпус</w:t>
            </w:r>
          </w:p>
        </w:tc>
        <w:tc>
          <w:tcPr>
            <w:tcW w:w="410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2A527E94"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5BEB3979" w14:textId="77777777" w:rsidTr="000337B9">
        <w:tc>
          <w:tcPr>
            <w:tcW w:w="5804" w:type="dxa"/>
            <w:gridSpan w:val="4"/>
            <w:tcBorders>
              <w:top w:val="single" w:sz="6" w:space="0" w:color="000000"/>
              <w:left w:val="single" w:sz="6" w:space="0" w:color="000000"/>
              <w:bottom w:val="single" w:sz="4" w:space="0" w:color="auto"/>
            </w:tcBorders>
            <w:shd w:val="clear" w:color="auto" w:fill="FFFFFF"/>
            <w:hideMark/>
          </w:tcPr>
          <w:p w14:paraId="3B4F4435" w14:textId="77777777" w:rsidR="00C16301" w:rsidRPr="00363C9B" w:rsidRDefault="00C16301" w:rsidP="00C16301">
            <w:pPr>
              <w:rPr>
                <w:color w:val="000000" w:themeColor="text1"/>
              </w:rPr>
            </w:pPr>
            <w:r w:rsidRPr="00363C9B">
              <w:rPr>
                <w:color w:val="000000" w:themeColor="text1"/>
              </w:rPr>
              <w:t>Дополнительная информация</w:t>
            </w:r>
          </w:p>
        </w:tc>
        <w:tc>
          <w:tcPr>
            <w:tcW w:w="4107" w:type="dxa"/>
            <w:gridSpan w:val="2"/>
            <w:tcBorders>
              <w:top w:val="single" w:sz="6" w:space="0" w:color="000000"/>
              <w:left w:val="single" w:sz="6" w:space="0" w:color="000000"/>
              <w:bottom w:val="single" w:sz="4" w:space="0" w:color="auto"/>
              <w:right w:val="single" w:sz="6" w:space="0" w:color="000000"/>
            </w:tcBorders>
            <w:shd w:val="clear" w:color="auto" w:fill="FFFFFF"/>
            <w:hideMark/>
          </w:tcPr>
          <w:p w14:paraId="6AF88AA1"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bl>
    <w:p w14:paraId="0652169B" w14:textId="77777777" w:rsidR="00363C9B" w:rsidRDefault="00363C9B" w:rsidP="00FC0923">
      <w:pPr>
        <w:pStyle w:val="HTML"/>
        <w:shd w:val="clear" w:color="auto" w:fill="FFFFFF"/>
        <w:jc w:val="both"/>
        <w:rPr>
          <w:rFonts w:ascii="Times New Roman" w:hAnsi="Times New Roman" w:cs="Times New Roman"/>
          <w:color w:val="000000" w:themeColor="text1"/>
          <w:sz w:val="21"/>
          <w:szCs w:val="21"/>
        </w:rPr>
      </w:pPr>
    </w:p>
    <w:p w14:paraId="493F726C" w14:textId="7F2F096F"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О принятом решении прошу уведомить меня по телефону или по</w:t>
      </w:r>
      <w:r w:rsidR="006D5B33">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электронной почте _________________________________________________</w:t>
      </w:r>
    </w:p>
    <w:p w14:paraId="22157F97" w14:textId="29C2DDED" w:rsidR="00FC0923" w:rsidRPr="006D5B33" w:rsidRDefault="00FC0923" w:rsidP="006D5B33">
      <w:pPr>
        <w:pStyle w:val="HTML"/>
        <w:shd w:val="clear" w:color="auto" w:fill="FFFFFF"/>
        <w:ind w:firstLine="709"/>
        <w:jc w:val="both"/>
        <w:rPr>
          <w:rFonts w:ascii="Times New Roman" w:hAnsi="Times New Roman" w:cs="Times New Roman"/>
          <w:i/>
          <w:iCs/>
          <w:color w:val="000000" w:themeColor="text1"/>
          <w:sz w:val="28"/>
          <w:szCs w:val="28"/>
        </w:rPr>
      </w:pPr>
      <w:r w:rsidRPr="006D5B33">
        <w:rPr>
          <w:rFonts w:ascii="Times New Roman" w:hAnsi="Times New Roman" w:cs="Times New Roman"/>
          <w:i/>
          <w:iCs/>
          <w:color w:val="000000" w:themeColor="text1"/>
          <w:sz w:val="28"/>
          <w:szCs w:val="28"/>
        </w:rPr>
        <w:t xml:space="preserve">                       </w:t>
      </w:r>
      <w:r w:rsidR="006D5B33" w:rsidRPr="006D5B33">
        <w:rPr>
          <w:rFonts w:ascii="Times New Roman" w:hAnsi="Times New Roman" w:cs="Times New Roman"/>
          <w:i/>
          <w:iCs/>
          <w:color w:val="000000" w:themeColor="text1"/>
          <w:sz w:val="28"/>
          <w:szCs w:val="28"/>
        </w:rPr>
        <w:t>(</w:t>
      </w:r>
      <w:r w:rsidRPr="006D5B33">
        <w:rPr>
          <w:rFonts w:ascii="Times New Roman" w:hAnsi="Times New Roman" w:cs="Times New Roman"/>
          <w:i/>
          <w:iCs/>
          <w:color w:val="000000" w:themeColor="text1"/>
          <w:sz w:val="28"/>
          <w:szCs w:val="28"/>
        </w:rPr>
        <w:t>номер телефона или адрес электронной почты</w:t>
      </w:r>
      <w:r w:rsidR="006D5B33" w:rsidRPr="006D5B33">
        <w:rPr>
          <w:rFonts w:ascii="Times New Roman" w:hAnsi="Times New Roman" w:cs="Times New Roman"/>
          <w:i/>
          <w:iCs/>
          <w:color w:val="000000" w:themeColor="text1"/>
          <w:sz w:val="28"/>
          <w:szCs w:val="28"/>
        </w:rPr>
        <w:t>)</w:t>
      </w:r>
    </w:p>
    <w:p w14:paraId="74EFF2B5" w14:textId="0786AD42"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Приложение: схема размещения места (площадки) накопления твердых</w:t>
      </w:r>
      <w:r w:rsidR="006D5B33">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коммунальных отходов на _________ л. в 1 экз.</w:t>
      </w:r>
    </w:p>
    <w:p w14:paraId="1319BBEA" w14:textId="77777777" w:rsidR="006D5B33" w:rsidRDefault="006D5B33" w:rsidP="006D5B33">
      <w:pPr>
        <w:pStyle w:val="HTML"/>
        <w:shd w:val="clear" w:color="auto" w:fill="FFFFFF"/>
        <w:jc w:val="both"/>
        <w:rPr>
          <w:rFonts w:ascii="Times New Roman" w:hAnsi="Times New Roman" w:cs="Times New Roman"/>
          <w:color w:val="000000" w:themeColor="text1"/>
          <w:sz w:val="28"/>
          <w:szCs w:val="28"/>
        </w:rPr>
      </w:pPr>
    </w:p>
    <w:p w14:paraId="0D6A064D" w14:textId="77777777" w:rsidR="006D5B33" w:rsidRPr="006D5B33" w:rsidRDefault="006D5B33" w:rsidP="006D5B33">
      <w:pPr>
        <w:pStyle w:val="ConsPlusNonformat"/>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6D5B33">
        <w:rPr>
          <w:rStyle w:val="af3"/>
          <w:rFonts w:ascii="Times New Roman" w:hAnsi="Times New Roman" w:cs="Times New Roman"/>
          <w:color w:val="000000" w:themeColor="text1"/>
          <w:sz w:val="28"/>
          <w:szCs w:val="28"/>
        </w:rPr>
        <w:footnoteReference w:id="4"/>
      </w:r>
    </w:p>
    <w:p w14:paraId="3780635B" w14:textId="77777777" w:rsidR="006D5B33" w:rsidRPr="006D5B33" w:rsidRDefault="006D5B33" w:rsidP="006D5B33">
      <w:pPr>
        <w:pStyle w:val="HTML"/>
        <w:shd w:val="clear" w:color="auto" w:fill="FFFFFF"/>
        <w:jc w:val="both"/>
        <w:rPr>
          <w:rFonts w:ascii="Times New Roman" w:hAnsi="Times New Roman" w:cs="Times New Roman"/>
          <w:color w:val="000000" w:themeColor="text1"/>
          <w:sz w:val="28"/>
          <w:szCs w:val="28"/>
        </w:rPr>
      </w:pPr>
    </w:p>
    <w:p w14:paraId="3E2DA893" w14:textId="0CA9D694" w:rsidR="006D5B33" w:rsidRPr="006D5B33" w:rsidRDefault="00F22178"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w:t>
      </w:r>
      <w:r w:rsidR="0027071E">
        <w:rPr>
          <w:rFonts w:ascii="Times New Roman" w:hAnsi="Times New Roman" w:cs="Times New Roman"/>
          <w:color w:val="000000" w:themeColor="text1"/>
          <w:sz w:val="28"/>
          <w:szCs w:val="28"/>
        </w:rPr>
        <w:t>_____________</w:t>
      </w:r>
      <w:r>
        <w:rPr>
          <w:rFonts w:ascii="Times New Roman" w:hAnsi="Times New Roman" w:cs="Times New Roman"/>
          <w:color w:val="000000" w:themeColor="text1"/>
          <w:sz w:val="28"/>
          <w:szCs w:val="28"/>
        </w:rPr>
        <w:t xml:space="preserve"> </w:t>
      </w:r>
      <w:r w:rsidR="006D5B33" w:rsidRPr="006D5B33">
        <w:rPr>
          <w:rFonts w:ascii="Times New Roman" w:hAnsi="Times New Roman" w:cs="Times New Roman"/>
          <w:color w:val="000000" w:themeColor="text1"/>
          <w:sz w:val="28"/>
          <w:szCs w:val="28"/>
        </w:rPr>
        <w:t>/_________________/________________________/</w:t>
      </w:r>
    </w:p>
    <w:p w14:paraId="78A8E5CB" w14:textId="198BD9BF" w:rsidR="006D5B33" w:rsidRPr="003D4087" w:rsidRDefault="00F22178" w:rsidP="006D5B33">
      <w:pPr>
        <w:pStyle w:val="HTML"/>
        <w:shd w:val="clear" w:color="auto" w:fill="FFFFFF"/>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(должность </w:t>
      </w:r>
      <w:r w:rsidR="0027071E">
        <w:rPr>
          <w:rFonts w:ascii="Times New Roman" w:hAnsi="Times New Roman" w:cs="Times New Roman"/>
          <w:i/>
          <w:iCs/>
          <w:color w:val="000000" w:themeColor="text1"/>
          <w:sz w:val="28"/>
          <w:szCs w:val="28"/>
        </w:rPr>
        <w:t>для юридического лица</w:t>
      </w:r>
      <w:r>
        <w:rPr>
          <w:rFonts w:ascii="Times New Roman" w:hAnsi="Times New Roman" w:cs="Times New Roman"/>
          <w:i/>
          <w:iCs/>
          <w:color w:val="000000" w:themeColor="text1"/>
          <w:sz w:val="28"/>
          <w:szCs w:val="28"/>
        </w:rPr>
        <w:t>)</w:t>
      </w:r>
      <w:r w:rsidR="0027071E">
        <w:rPr>
          <w:rFonts w:ascii="Times New Roman" w:hAnsi="Times New Roman" w:cs="Times New Roman"/>
          <w:i/>
          <w:iCs/>
          <w:color w:val="000000" w:themeColor="text1"/>
          <w:sz w:val="28"/>
          <w:szCs w:val="28"/>
        </w:rPr>
        <w:t xml:space="preserve">      </w:t>
      </w:r>
      <w:r w:rsidR="006D5B33" w:rsidRPr="003D4087">
        <w:rPr>
          <w:rFonts w:ascii="Times New Roman" w:hAnsi="Times New Roman" w:cs="Times New Roman"/>
          <w:i/>
          <w:iCs/>
          <w:color w:val="000000" w:themeColor="text1"/>
          <w:sz w:val="28"/>
          <w:szCs w:val="28"/>
        </w:rPr>
        <w:t>(подпись)             (полностью Ф.И.О.)</w:t>
      </w:r>
    </w:p>
    <w:p w14:paraId="543BEE78" w14:textId="77777777" w:rsidR="0027071E"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1393736E" w14:textId="252D41A4" w:rsidR="003D4087" w:rsidRPr="006D5B33"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МП (</w:t>
      </w:r>
      <w:r w:rsidRPr="003D4087">
        <w:rPr>
          <w:rFonts w:ascii="Times New Roman" w:hAnsi="Times New Roman" w:cs="Times New Roman"/>
          <w:i/>
          <w:iCs/>
          <w:color w:val="000000" w:themeColor="text1"/>
          <w:sz w:val="28"/>
          <w:szCs w:val="28"/>
        </w:rPr>
        <w:t>для юридического лица</w:t>
      </w:r>
      <w:r>
        <w:rPr>
          <w:rFonts w:ascii="Times New Roman" w:hAnsi="Times New Roman" w:cs="Times New Roman"/>
          <w:color w:val="000000" w:themeColor="text1"/>
          <w:sz w:val="28"/>
          <w:szCs w:val="28"/>
        </w:rPr>
        <w:t>)</w:t>
      </w:r>
    </w:p>
    <w:p w14:paraId="0F60BE7E" w14:textId="77777777" w:rsidR="008171A4" w:rsidRDefault="008171A4" w:rsidP="00FC0923">
      <w:pPr>
        <w:pStyle w:val="s37"/>
        <w:shd w:val="clear" w:color="auto" w:fill="FFFFFF"/>
        <w:spacing w:before="0" w:beforeAutospacing="0" w:after="0" w:afterAutospacing="0"/>
        <w:jc w:val="right"/>
        <w:rPr>
          <w:color w:val="000000" w:themeColor="text1"/>
          <w:sz w:val="23"/>
          <w:szCs w:val="23"/>
        </w:rPr>
      </w:pPr>
    </w:p>
    <w:p w14:paraId="566B24F4" w14:textId="07D71509" w:rsidR="0047347B" w:rsidRDefault="0047347B" w:rsidP="00AE1B3B">
      <w:pPr>
        <w:rPr>
          <w:color w:val="000000" w:themeColor="text1"/>
          <w:sz w:val="28"/>
          <w:szCs w:val="28"/>
        </w:rPr>
      </w:pPr>
      <w:r>
        <w:rPr>
          <w:color w:val="000000" w:themeColor="text1"/>
          <w:sz w:val="28"/>
          <w:szCs w:val="28"/>
        </w:rPr>
        <w:br w:type="page"/>
      </w:r>
    </w:p>
    <w:p w14:paraId="2A01010F" w14:textId="7BD55102" w:rsidR="00A07CD5" w:rsidRPr="00274C56" w:rsidRDefault="00A07CD5" w:rsidP="00A07CD5">
      <w:pPr>
        <w:shd w:val="clear" w:color="auto" w:fill="FFFFFF"/>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2</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p>
    <w:p w14:paraId="31E18952" w14:textId="77777777" w:rsidR="00FC0923" w:rsidRPr="00A07CD5" w:rsidRDefault="00FC0923" w:rsidP="00FC0923">
      <w:pPr>
        <w:pStyle w:val="s3"/>
        <w:shd w:val="clear" w:color="auto" w:fill="FFFFFF"/>
        <w:spacing w:before="0" w:beforeAutospacing="0" w:after="0" w:afterAutospacing="0"/>
        <w:jc w:val="center"/>
        <w:rPr>
          <w:color w:val="000000" w:themeColor="text1"/>
          <w:sz w:val="28"/>
          <w:szCs w:val="28"/>
        </w:rPr>
      </w:pPr>
      <w:r w:rsidRPr="00A07CD5">
        <w:rPr>
          <w:color w:val="000000" w:themeColor="text1"/>
          <w:sz w:val="28"/>
          <w:szCs w:val="28"/>
        </w:rPr>
        <w:t>Блок-схема</w:t>
      </w:r>
      <w:r w:rsidRPr="00A07CD5">
        <w:rPr>
          <w:color w:val="000000" w:themeColor="text1"/>
          <w:sz w:val="28"/>
          <w:szCs w:val="28"/>
        </w:rPr>
        <w:br/>
        <w:t>предоставления муниципальной услуги</w:t>
      </w:r>
    </w:p>
    <w:p w14:paraId="345DCB2F" w14:textId="677594CE" w:rsidR="00FC0923" w:rsidRDefault="00FC0923" w:rsidP="00FC0923">
      <w:pPr>
        <w:pStyle w:val="s1"/>
        <w:spacing w:before="0" w:beforeAutospacing="0" w:after="0" w:afterAutospacing="0"/>
        <w:jc w:val="both"/>
        <w:rPr>
          <w:color w:val="000000" w:themeColor="text1"/>
          <w:sz w:val="23"/>
          <w:szCs w:val="23"/>
        </w:rPr>
      </w:pPr>
    </w:p>
    <w:p w14:paraId="5E1454D9" w14:textId="77777777" w:rsidR="0047347B" w:rsidRPr="00DF4B0D" w:rsidRDefault="0047347B" w:rsidP="0047347B">
      <w:pPr>
        <w:autoSpaceDE w:val="0"/>
        <w:autoSpaceDN w:val="0"/>
        <w:adjustRightInd w:val="0"/>
        <w:jc w:val="center"/>
        <w:rPr>
          <w:color w:val="000000" w:themeColor="text1"/>
          <w:sz w:val="28"/>
          <w:szCs w:val="28"/>
        </w:rPr>
      </w:pPr>
    </w:p>
    <w:p w14:paraId="4D07FC12" w14:textId="77777777" w:rsidR="0047347B" w:rsidRPr="00DF4B0D" w:rsidRDefault="0047347B" w:rsidP="0047347B">
      <w:pPr>
        <w:autoSpaceDE w:val="0"/>
        <w:autoSpaceDN w:val="0"/>
        <w:adjustRightInd w:val="0"/>
        <w:jc w:val="center"/>
        <w:rPr>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59264" behindDoc="0" locked="0" layoutInCell="1" allowOverlap="1" wp14:anchorId="1D65A57D" wp14:editId="5F8A5D69">
                <wp:simplePos x="0" y="0"/>
                <wp:positionH relativeFrom="column">
                  <wp:posOffset>1917065</wp:posOffset>
                </wp:positionH>
                <wp:positionV relativeFrom="paragraph">
                  <wp:posOffset>33444</wp:posOffset>
                </wp:positionV>
                <wp:extent cx="2390775" cy="279400"/>
                <wp:effectExtent l="0" t="0" r="9525" b="127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279400"/>
                        </a:xfrm>
                        <a:prstGeom prst="rect">
                          <a:avLst/>
                        </a:prstGeom>
                        <a:solidFill>
                          <a:srgbClr val="FFFFFF"/>
                        </a:solidFill>
                        <a:ln w="9525">
                          <a:solidFill>
                            <a:srgbClr val="000000"/>
                          </a:solidFill>
                          <a:miter lim="800000"/>
                          <a:headEnd/>
                          <a:tailEnd/>
                        </a:ln>
                      </wps:spPr>
                      <wps:txbx>
                        <w:txbxContent>
                          <w:p w14:paraId="690E2F7A" w14:textId="77777777" w:rsidR="0047347B" w:rsidRPr="000062BD" w:rsidRDefault="0047347B" w:rsidP="0047347B">
                            <w:pPr>
                              <w:jc w:val="center"/>
                              <w:rPr>
                                <w:sz w:val="20"/>
                                <w:szCs w:val="20"/>
                              </w:rPr>
                            </w:pPr>
                            <w:r w:rsidRPr="000062BD">
                              <w:rPr>
                                <w:sz w:val="20"/>
                                <w:szCs w:val="20"/>
                              </w:rPr>
                              <w:t>Прием</w:t>
                            </w:r>
                            <w:r w:rsidRPr="006E72A9">
                              <w:rPr>
                                <w:sz w:val="28"/>
                              </w:rPr>
                              <w:t xml:space="preserve"> </w:t>
                            </w:r>
                            <w:r w:rsidRPr="000062BD">
                              <w:rPr>
                                <w:sz w:val="20"/>
                                <w:szCs w:val="20"/>
                              </w:rPr>
                              <w:t>и регистрация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D65A57D" id="_x0000_t202" coordsize="21600,21600" o:spt="202" path="m,l,21600r21600,l21600,xe">
                <v:stroke joinstyle="miter"/>
                <v:path gradientshapeok="t" o:connecttype="rect"/>
              </v:shapetype>
              <v:shape id="Text Box 2" o:spid="_x0000_s1026" type="#_x0000_t202" style="position:absolute;left:0;text-align:left;margin-left:150.95pt;margin-top:2.65pt;width:188.25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">
                <v:textbox>
                  <w:txbxContent>
                    <w:p w14:paraId="690E2F7A" w14:textId="77777777" w:rsidR="0047347B" w:rsidRPr="000062BD" w:rsidRDefault="0047347B" w:rsidP="0047347B">
                      <w:pPr>
                        <w:jc w:val="center"/>
                        <w:rPr>
                          <w:sz w:val="20"/>
                          <w:szCs w:val="20"/>
                        </w:rPr>
                      </w:pPr>
                      <w:r w:rsidRPr="000062BD">
                        <w:rPr>
                          <w:sz w:val="20"/>
                          <w:szCs w:val="20"/>
                        </w:rPr>
                        <w:t>Прием</w:t>
                      </w:r>
                      <w:r w:rsidRPr="006E72A9">
                        <w:rPr>
                          <w:sz w:val="28"/>
                        </w:rPr>
                        <w:t xml:space="preserve"> </w:t>
                      </w:r>
                      <w:r w:rsidRPr="000062BD">
                        <w:rPr>
                          <w:sz w:val="20"/>
                          <w:szCs w:val="20"/>
                        </w:rPr>
                        <w:t>и регистрация документов</w:t>
                      </w:r>
                    </w:p>
                  </w:txbxContent>
                </v:textbox>
              </v:shape>
            </w:pict>
          </mc:Fallback>
        </mc:AlternateContent>
      </w:r>
    </w:p>
    <w:p w14:paraId="465E2651" w14:textId="76F41F3D"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2336" behindDoc="0" locked="0" layoutInCell="1" allowOverlap="1" wp14:anchorId="5A2E7D67" wp14:editId="7A136EE0">
                <wp:simplePos x="0" y="0"/>
                <wp:positionH relativeFrom="column">
                  <wp:posOffset>1984797</wp:posOffset>
                </wp:positionH>
                <wp:positionV relativeFrom="paragraph">
                  <wp:posOffset>108373</wp:posOffset>
                </wp:positionV>
                <wp:extent cx="194522" cy="152400"/>
                <wp:effectExtent l="25400" t="0" r="21590" b="3810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522"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86425C5" id="_x0000_t32" coordsize="21600,21600" o:spt="32" o:oned="t" path="m,l21600,21600e" filled="f">
                <v:path arrowok="t" fillok="f" o:connecttype="none"/>
                <o:lock v:ext="edit" shapetype="t"/>
              </v:shapetype>
              <v:shape id="AutoShape 8" o:spid="_x0000_s1026" type="#_x0000_t32" style="position:absolute;margin-left:156.3pt;margin-top:8.55pt;width:15.3pt;height:12pt;flip:x;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">
                <v:stroke endarrow="block"/>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5408" behindDoc="0" locked="0" layoutInCell="1" allowOverlap="1" wp14:anchorId="0E0D1C59" wp14:editId="280528D9">
                <wp:simplePos x="0" y="0"/>
                <wp:positionH relativeFrom="column">
                  <wp:posOffset>3906732</wp:posOffset>
                </wp:positionH>
                <wp:positionV relativeFrom="paragraph">
                  <wp:posOffset>108373</wp:posOffset>
                </wp:positionV>
                <wp:extent cx="230716" cy="152400"/>
                <wp:effectExtent l="0" t="0" r="48895" b="38100"/>
                <wp:wrapNone/>
                <wp:docPr id="1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16"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9DABD94" id="AutoShape 8" o:spid="_x0000_s1026" type="#_x0000_t32" style="position:absolute;margin-left:307.6pt;margin-top:8.55pt;width:18.15pt;height:12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">
                <v:stroke endarrow="block"/>
              </v:shape>
            </w:pict>
          </mc:Fallback>
        </mc:AlternateContent>
      </w:r>
    </w:p>
    <w:p w14:paraId="24F0BADC" w14:textId="0E5F5383"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63360" behindDoc="0" locked="0" layoutInCell="1" allowOverlap="1" wp14:anchorId="68FCCE3E" wp14:editId="2EC6DD79">
                <wp:simplePos x="0" y="0"/>
                <wp:positionH relativeFrom="column">
                  <wp:posOffset>3175</wp:posOffset>
                </wp:positionH>
                <wp:positionV relativeFrom="paragraph">
                  <wp:posOffset>104140</wp:posOffset>
                </wp:positionV>
                <wp:extent cx="2390775" cy="372534"/>
                <wp:effectExtent l="0" t="0" r="9525"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372534"/>
                        </a:xfrm>
                        <a:prstGeom prst="rect">
                          <a:avLst/>
                        </a:prstGeom>
                        <a:solidFill>
                          <a:srgbClr val="FFFFFF"/>
                        </a:solidFill>
                        <a:ln w="9525">
                          <a:solidFill>
                            <a:srgbClr val="000000"/>
                          </a:solidFill>
                          <a:miter lim="800000"/>
                          <a:headEnd/>
                          <a:tailEnd/>
                        </a:ln>
                      </wps:spPr>
                      <wps:txbx>
                        <w:txbxContent>
                          <w:p w14:paraId="1F3ABE68" w14:textId="1E2B3C2F" w:rsidR="0047347B" w:rsidRPr="000062BD" w:rsidRDefault="0047347B" w:rsidP="0047347B">
                            <w:pPr>
                              <w:jc w:val="center"/>
                              <w:rPr>
                                <w:sz w:val="20"/>
                                <w:szCs w:val="20"/>
                              </w:rPr>
                            </w:pPr>
                            <w:r>
                              <w:rPr>
                                <w:sz w:val="20"/>
                                <w:szCs w:val="20"/>
                              </w:rPr>
                              <w:t>Выявлены основания для отказа в приёме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8FCCE3E" id="_x0000_s1027" type="#_x0000_t202" style="position:absolute;margin-left:.25pt;margin-top:8.2pt;width:188.25pt;height:29.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">
                <v:textbox>
                  <w:txbxContent>
                    <w:p w14:paraId="1F3ABE68" w14:textId="1E2B3C2F" w:rsidR="0047347B" w:rsidRPr="000062BD" w:rsidRDefault="0047347B" w:rsidP="0047347B">
                      <w:pPr>
                        <w:jc w:val="center"/>
                        <w:rPr>
                          <w:sz w:val="20"/>
                          <w:szCs w:val="20"/>
                        </w:rPr>
                      </w:pPr>
                      <w:r>
                        <w:rPr>
                          <w:sz w:val="20"/>
                          <w:szCs w:val="20"/>
                        </w:rPr>
                        <w:t>Выявлены основания для отказа в приёме документов</w:t>
                      </w:r>
                    </w:p>
                  </w:txbxContent>
                </v:textbox>
              </v:shape>
            </w:pict>
          </mc:Fallback>
        </mc:AlternateContent>
      </w:r>
      <w:r w:rsidRPr="00DF4B0D">
        <w:rPr>
          <w:noProof/>
          <w:color w:val="000000" w:themeColor="text1"/>
          <w:sz w:val="28"/>
          <w:szCs w:val="28"/>
        </w:rPr>
        <mc:AlternateContent>
          <mc:Choice Requires="wps">
            <w:drawing>
              <wp:anchor distT="0" distB="0" distL="114300" distR="114300" simplePos="0" relativeHeight="251664384" behindDoc="0" locked="0" layoutInCell="1" allowOverlap="1" wp14:anchorId="035BCD92" wp14:editId="73E9FADB">
                <wp:simplePos x="0" y="0"/>
                <wp:positionH relativeFrom="column">
                  <wp:posOffset>3398520</wp:posOffset>
                </wp:positionH>
                <wp:positionV relativeFrom="paragraph">
                  <wp:posOffset>106891</wp:posOffset>
                </wp:positionV>
                <wp:extent cx="2650066" cy="279400"/>
                <wp:effectExtent l="0" t="0" r="17145" b="1270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0066" cy="279400"/>
                        </a:xfrm>
                        <a:prstGeom prst="rect">
                          <a:avLst/>
                        </a:prstGeom>
                        <a:solidFill>
                          <a:srgbClr val="FFFFFF"/>
                        </a:solidFill>
                        <a:ln w="9525">
                          <a:solidFill>
                            <a:srgbClr val="000000"/>
                          </a:solidFill>
                          <a:miter lim="800000"/>
                          <a:headEnd/>
                          <a:tailEnd/>
                        </a:ln>
                      </wps:spPr>
                      <wps:txbx>
                        <w:txbxContent>
                          <w:p w14:paraId="4F83C706" w14:textId="77777777" w:rsidR="0047347B" w:rsidRPr="000062BD" w:rsidRDefault="0047347B" w:rsidP="0047347B">
                            <w:pPr>
                              <w:jc w:val="center"/>
                              <w:rPr>
                                <w:sz w:val="20"/>
                                <w:szCs w:val="20"/>
                              </w:rPr>
                            </w:pPr>
                            <w:r>
                              <w:rPr>
                                <w:sz w:val="20"/>
                                <w:szCs w:val="20"/>
                              </w:rPr>
                              <w:t>Представлены все необходимые документы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35BCD92" id="_x0000_s1028" type="#_x0000_t202" style="position:absolute;margin-left:267.6pt;margin-top:8.4pt;width:208.65pt;height: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">
                <v:textbox>
                  <w:txbxContent>
                    <w:p w14:paraId="4F83C706" w14:textId="77777777" w:rsidR="0047347B" w:rsidRPr="000062BD" w:rsidRDefault="0047347B" w:rsidP="0047347B">
                      <w:pPr>
                        <w:jc w:val="center"/>
                        <w:rPr>
                          <w:sz w:val="20"/>
                          <w:szCs w:val="20"/>
                        </w:rPr>
                      </w:pPr>
                      <w:r>
                        <w:rPr>
                          <w:sz w:val="20"/>
                          <w:szCs w:val="20"/>
                        </w:rPr>
                        <w:t>Представлены все необходимые документы</w:t>
                      </w:r>
                    </w:p>
                  </w:txbxContent>
                </v:textbox>
              </v:shape>
            </w:pict>
          </mc:Fallback>
        </mc:AlternateContent>
      </w:r>
    </w:p>
    <w:p w14:paraId="423D3DB3" w14:textId="4C91B619"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6432" behindDoc="0" locked="0" layoutInCell="1" allowOverlap="1" wp14:anchorId="724992D3" wp14:editId="0B929ED1">
                <wp:simplePos x="0" y="0"/>
                <wp:positionH relativeFrom="column">
                  <wp:posOffset>4701116</wp:posOffset>
                </wp:positionH>
                <wp:positionV relativeFrom="paragraph">
                  <wp:posOffset>182033</wp:posOffset>
                </wp:positionV>
                <wp:extent cx="69215" cy="160020"/>
                <wp:effectExtent l="12700" t="0" r="45085" b="43180"/>
                <wp:wrapNone/>
                <wp:docPr id="1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FB24552" id="AutoShape 8" o:spid="_x0000_s1026" type="#_x0000_t32" style="position:absolute;margin-left:370.15pt;margin-top:14.35pt;width:5.45pt;height:12.6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">
                <v:stroke endarrow="block"/>
              </v:shape>
            </w:pict>
          </mc:Fallback>
        </mc:AlternateContent>
      </w:r>
    </w:p>
    <w:p w14:paraId="4274C336" w14:textId="6B43BAAE"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8CB0E99" wp14:editId="738A5C98">
                <wp:simplePos x="0" y="0"/>
                <wp:positionH relativeFrom="column">
                  <wp:posOffset>3237442</wp:posOffset>
                </wp:positionH>
                <wp:positionV relativeFrom="paragraph">
                  <wp:posOffset>178223</wp:posOffset>
                </wp:positionV>
                <wp:extent cx="3004820" cy="389467"/>
                <wp:effectExtent l="0" t="0" r="17780" b="171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4820" cy="389467"/>
                        </a:xfrm>
                        <a:prstGeom prst="rect">
                          <a:avLst/>
                        </a:prstGeom>
                        <a:solidFill>
                          <a:srgbClr val="FFFFFF"/>
                        </a:solidFill>
                        <a:ln w="9525">
                          <a:solidFill>
                            <a:srgbClr val="000000"/>
                          </a:solidFill>
                          <a:miter lim="800000"/>
                          <a:headEnd/>
                          <a:tailEnd/>
                        </a:ln>
                      </wps:spPr>
                      <wps:txbx>
                        <w:txbxContent>
                          <w:p w14:paraId="2B44CC9C" w14:textId="03A0EC6C" w:rsidR="0047347B" w:rsidRPr="00A400F4" w:rsidRDefault="0047347B"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органами, участвующими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8CB0E99" id="Text Box 3" o:spid="_x0000_s1029" type="#_x0000_t202" style="position:absolute;margin-left:254.9pt;margin-top:14.05pt;width:236.6pt;height:3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">
                <v:textbox>
                  <w:txbxContent>
                    <w:p w14:paraId="2B44CC9C" w14:textId="03A0EC6C" w:rsidR="0047347B" w:rsidRPr="00A400F4" w:rsidRDefault="0047347B"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органами, участвующими в предоставлении муниципальной услуги</w:t>
                      </w:r>
                    </w:p>
                  </w:txbxContent>
                </v:textbox>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8480" behindDoc="0" locked="0" layoutInCell="1" allowOverlap="1" wp14:anchorId="12E37CA3" wp14:editId="2790DA9F">
                <wp:simplePos x="0" y="0"/>
                <wp:positionH relativeFrom="column">
                  <wp:posOffset>1148292</wp:posOffset>
                </wp:positionH>
                <wp:positionV relativeFrom="paragraph">
                  <wp:posOffset>54186</wp:posOffset>
                </wp:positionV>
                <wp:extent cx="45085" cy="160020"/>
                <wp:effectExtent l="38100" t="0" r="43815" b="30480"/>
                <wp:wrapNone/>
                <wp:docPr id="1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1FEBE28" id="AutoShape 8" o:spid="_x0000_s1026" type="#_x0000_t32" style="position:absolute;margin-left:90.4pt;margin-top:4.25pt;width:3.55pt;height:12.6pt;flip:x;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">
                <v:stroke endarrow="block"/>
              </v:shape>
            </w:pict>
          </mc:Fallback>
        </mc:AlternateContent>
      </w:r>
    </w:p>
    <w:p w14:paraId="1471B787" w14:textId="793F00DD"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67456" behindDoc="0" locked="0" layoutInCell="1" allowOverlap="1" wp14:anchorId="4916EDA8" wp14:editId="7BCA6F42">
                <wp:simplePos x="0" y="0"/>
                <wp:positionH relativeFrom="column">
                  <wp:posOffset>-143933</wp:posOffset>
                </wp:positionH>
                <wp:positionV relativeFrom="paragraph">
                  <wp:posOffset>58209</wp:posOffset>
                </wp:positionV>
                <wp:extent cx="2390775" cy="279400"/>
                <wp:effectExtent l="0" t="0" r="18415" b="1270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279400"/>
                        </a:xfrm>
                        <a:prstGeom prst="rect">
                          <a:avLst/>
                        </a:prstGeom>
                        <a:solidFill>
                          <a:srgbClr val="FFFFFF"/>
                        </a:solidFill>
                        <a:ln w="9525">
                          <a:solidFill>
                            <a:srgbClr val="000000"/>
                          </a:solidFill>
                          <a:miter lim="800000"/>
                          <a:headEnd/>
                          <a:tailEnd/>
                        </a:ln>
                      </wps:spPr>
                      <wps:txbx>
                        <w:txbxContent>
                          <w:p w14:paraId="4E2CC0C8" w14:textId="77777777" w:rsidR="0047347B" w:rsidRPr="000062BD" w:rsidRDefault="0047347B" w:rsidP="0047347B">
                            <w:pPr>
                              <w:jc w:val="center"/>
                              <w:rPr>
                                <w:sz w:val="20"/>
                                <w:szCs w:val="20"/>
                              </w:rPr>
                            </w:pPr>
                            <w:r>
                              <w:rPr>
                                <w:sz w:val="20"/>
                                <w:szCs w:val="20"/>
                              </w:rPr>
                              <w:t>Отказ заявителю в приёме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16EDA8" id="_x0000_s1030" type="#_x0000_t202" style="position:absolute;margin-left:-11.35pt;margin-top:4.6pt;width:188.25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wfLQIAAFg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">
                <v:textbox>
                  <w:txbxContent>
                    <w:p w14:paraId="4E2CC0C8" w14:textId="77777777" w:rsidR="0047347B" w:rsidRPr="000062BD" w:rsidRDefault="0047347B" w:rsidP="0047347B">
                      <w:pPr>
                        <w:jc w:val="center"/>
                        <w:rPr>
                          <w:sz w:val="20"/>
                          <w:szCs w:val="20"/>
                        </w:rPr>
                      </w:pPr>
                      <w:r>
                        <w:rPr>
                          <w:sz w:val="20"/>
                          <w:szCs w:val="20"/>
                        </w:rPr>
                        <w:t>Отказ заявителю в приёме документов</w:t>
                      </w:r>
                    </w:p>
                  </w:txbxContent>
                </v:textbox>
              </v:shape>
            </w:pict>
          </mc:Fallback>
        </mc:AlternateContent>
      </w:r>
    </w:p>
    <w:p w14:paraId="699A5F67" w14:textId="5494878A" w:rsidR="0047347B" w:rsidRPr="00DF4B0D" w:rsidRDefault="0020370C"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0528" behindDoc="0" locked="0" layoutInCell="1" allowOverlap="1" wp14:anchorId="4073D8D4" wp14:editId="70FEF309">
                <wp:simplePos x="0" y="0"/>
                <wp:positionH relativeFrom="column">
                  <wp:posOffset>3028950</wp:posOffset>
                </wp:positionH>
                <wp:positionV relativeFrom="paragraph">
                  <wp:posOffset>161290</wp:posOffset>
                </wp:positionV>
                <wp:extent cx="208492" cy="118533"/>
                <wp:effectExtent l="25400" t="0" r="20320" b="3429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8492" cy="1185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C37BF5E" id="AutoShape 8" o:spid="_x0000_s1026" type="#_x0000_t32" style="position:absolute;margin-left:238.5pt;margin-top:12.7pt;width:16.4pt;height:9.35p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">
                <v:stroke endarrow="block"/>
              </v:shape>
            </w:pict>
          </mc:Fallback>
        </mc:AlternateContent>
      </w:r>
      <w:r w:rsidR="0047347B"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2576" behindDoc="0" locked="0" layoutInCell="1" allowOverlap="1" wp14:anchorId="1927147F" wp14:editId="286799E3">
                <wp:simplePos x="0" y="0"/>
                <wp:positionH relativeFrom="column">
                  <wp:posOffset>4816264</wp:posOffset>
                </wp:positionH>
                <wp:positionV relativeFrom="paragraph">
                  <wp:posOffset>160867</wp:posOffset>
                </wp:positionV>
                <wp:extent cx="59266" cy="177800"/>
                <wp:effectExtent l="12700" t="0" r="42545" b="38100"/>
                <wp:wrapNone/>
                <wp:docPr id="2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66"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3E1DB60" id="AutoShape 8" o:spid="_x0000_s1026" type="#_x0000_t32" style="position:absolute;margin-left:379.25pt;margin-top:12.65pt;width:4.65pt;height:14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">
                <v:stroke endarrow="block"/>
              </v:shape>
            </w:pict>
          </mc:Fallback>
        </mc:AlternateContent>
      </w:r>
    </w:p>
    <w:p w14:paraId="624AD672" w14:textId="7D6CDE2E"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71552" behindDoc="0" locked="0" layoutInCell="1" allowOverlap="1" wp14:anchorId="7814218B" wp14:editId="397C6C74">
                <wp:simplePos x="0" y="0"/>
                <wp:positionH relativeFrom="column">
                  <wp:posOffset>3763010</wp:posOffset>
                </wp:positionH>
                <wp:positionV relativeFrom="paragraph">
                  <wp:posOffset>147955</wp:posOffset>
                </wp:positionV>
                <wp:extent cx="2390775" cy="406400"/>
                <wp:effectExtent l="0" t="0" r="9525" b="1270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406400"/>
                        </a:xfrm>
                        <a:prstGeom prst="rect">
                          <a:avLst/>
                        </a:prstGeom>
                        <a:solidFill>
                          <a:srgbClr val="FFFFFF"/>
                        </a:solidFill>
                        <a:ln w="9525">
                          <a:solidFill>
                            <a:srgbClr val="000000"/>
                          </a:solidFill>
                          <a:miter lim="800000"/>
                          <a:headEnd/>
                          <a:tailEnd/>
                        </a:ln>
                      </wps:spPr>
                      <wps:txbx>
                        <w:txbxContent>
                          <w:p w14:paraId="6BC90E45" w14:textId="77777777" w:rsidR="0047347B" w:rsidRPr="000062BD" w:rsidRDefault="0047347B" w:rsidP="0047347B">
                            <w:pPr>
                              <w:jc w:val="center"/>
                              <w:rPr>
                                <w:sz w:val="20"/>
                                <w:szCs w:val="20"/>
                              </w:rPr>
                            </w:pPr>
                            <w:r>
                              <w:rPr>
                                <w:sz w:val="20"/>
                                <w:szCs w:val="20"/>
                              </w:rPr>
                              <w:t>Не выявлены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814218B" id="_x0000_s1031" type="#_x0000_t202" style="position:absolute;margin-left:296.3pt;margin-top:11.65pt;width:188.25pt;height: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1fmLgIAAFg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">
                <v:textbox>
                  <w:txbxContent>
                    <w:p w14:paraId="6BC90E45" w14:textId="77777777" w:rsidR="0047347B" w:rsidRPr="000062BD" w:rsidRDefault="0047347B" w:rsidP="0047347B">
                      <w:pPr>
                        <w:jc w:val="center"/>
                        <w:rPr>
                          <w:sz w:val="20"/>
                          <w:szCs w:val="20"/>
                        </w:rPr>
                      </w:pPr>
                      <w:r>
                        <w:rPr>
                          <w:sz w:val="20"/>
                          <w:szCs w:val="20"/>
                        </w:rPr>
                        <w:t>Не выявлены основания для отказа в предоставлении муниципальной услуги</w:t>
                      </w:r>
                    </w:p>
                  </w:txbxContent>
                </v:textbox>
              </v:shape>
            </w:pict>
          </mc:Fallback>
        </mc:AlternateContent>
      </w:r>
      <w:r w:rsidRPr="00DF4B0D">
        <w:rPr>
          <w:noProof/>
          <w:color w:val="000000" w:themeColor="text1"/>
          <w:sz w:val="28"/>
          <w:szCs w:val="28"/>
        </w:rPr>
        <mc:AlternateContent>
          <mc:Choice Requires="wps">
            <w:drawing>
              <wp:anchor distT="0" distB="0" distL="114300" distR="114300" simplePos="0" relativeHeight="251669504" behindDoc="0" locked="0" layoutInCell="1" allowOverlap="1" wp14:anchorId="64F5ADB3" wp14:editId="4015A350">
                <wp:simplePos x="0" y="0"/>
                <wp:positionH relativeFrom="column">
                  <wp:posOffset>638598</wp:posOffset>
                </wp:positionH>
                <wp:positionV relativeFrom="paragraph">
                  <wp:posOffset>41487</wp:posOffset>
                </wp:positionV>
                <wp:extent cx="2390775" cy="406400"/>
                <wp:effectExtent l="0" t="0" r="9525" b="1270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406400"/>
                        </a:xfrm>
                        <a:prstGeom prst="rect">
                          <a:avLst/>
                        </a:prstGeom>
                        <a:solidFill>
                          <a:srgbClr val="FFFFFF"/>
                        </a:solidFill>
                        <a:ln w="9525">
                          <a:solidFill>
                            <a:srgbClr val="000000"/>
                          </a:solidFill>
                          <a:miter lim="800000"/>
                          <a:headEnd/>
                          <a:tailEnd/>
                        </a:ln>
                      </wps:spPr>
                      <wps:txbx>
                        <w:txbxContent>
                          <w:p w14:paraId="7F0AABD3" w14:textId="77777777" w:rsidR="0047347B" w:rsidRPr="000062BD" w:rsidRDefault="0047347B" w:rsidP="0047347B">
                            <w:pPr>
                              <w:jc w:val="center"/>
                              <w:rPr>
                                <w:sz w:val="20"/>
                                <w:szCs w:val="20"/>
                              </w:rPr>
                            </w:pPr>
                            <w:r>
                              <w:rPr>
                                <w:sz w:val="20"/>
                                <w:szCs w:val="20"/>
                              </w:rPr>
                              <w:t>Выявлены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4F5ADB3" id="_x0000_s1032" type="#_x0000_t202" style="position:absolute;margin-left:50.3pt;margin-top:3.25pt;width:188.25pt;height: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97pLgIAAFg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">
                <v:textbox>
                  <w:txbxContent>
                    <w:p w14:paraId="7F0AABD3" w14:textId="77777777" w:rsidR="0047347B" w:rsidRPr="000062BD" w:rsidRDefault="0047347B" w:rsidP="0047347B">
                      <w:pPr>
                        <w:jc w:val="center"/>
                        <w:rPr>
                          <w:sz w:val="20"/>
                          <w:szCs w:val="20"/>
                        </w:rPr>
                      </w:pPr>
                      <w:r>
                        <w:rPr>
                          <w:sz w:val="20"/>
                          <w:szCs w:val="20"/>
                        </w:rPr>
                        <w:t>Выявлены основания для отказа в предоставлении муниципальной услуги</w:t>
                      </w:r>
                    </w:p>
                  </w:txbxContent>
                </v:textbox>
              </v:shape>
            </w:pict>
          </mc:Fallback>
        </mc:AlternateContent>
      </w:r>
    </w:p>
    <w:p w14:paraId="6C11C00F" w14:textId="4BDE4AE2" w:rsidR="0047347B" w:rsidRPr="00DF4B0D" w:rsidRDefault="0047347B" w:rsidP="0047347B">
      <w:pPr>
        <w:pStyle w:val="ConsPlusNonformat"/>
        <w:widowControl/>
        <w:rPr>
          <w:rFonts w:ascii="Times New Roman" w:hAnsi="Times New Roman" w:cs="Times New Roman"/>
          <w:color w:val="000000" w:themeColor="text1"/>
          <w:sz w:val="28"/>
          <w:szCs w:val="28"/>
        </w:rPr>
      </w:pPr>
    </w:p>
    <w:p w14:paraId="0001E7D4" w14:textId="6C957104"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6672" behindDoc="0" locked="0" layoutInCell="1" allowOverlap="1" wp14:anchorId="05775EA5" wp14:editId="19E2018D">
                <wp:simplePos x="0" y="0"/>
                <wp:positionH relativeFrom="column">
                  <wp:posOffset>4839335</wp:posOffset>
                </wp:positionH>
                <wp:positionV relativeFrom="paragraph">
                  <wp:posOffset>146050</wp:posOffset>
                </wp:positionV>
                <wp:extent cx="45085" cy="211455"/>
                <wp:effectExtent l="50800" t="0" r="43815" b="29845"/>
                <wp:wrapNone/>
                <wp:docPr id="2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211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4FE455B" id="AutoShape 8" o:spid="_x0000_s1026" type="#_x0000_t32" style="position:absolute;margin-left:381.05pt;margin-top:11.5pt;width:3.55pt;height:16.65pt;flip:x;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">
                <v:stroke endarrow="block"/>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3600" behindDoc="0" locked="0" layoutInCell="1" allowOverlap="1" wp14:anchorId="7F78A1C1" wp14:editId="1A1ACF5E">
                <wp:simplePos x="0" y="0"/>
                <wp:positionH relativeFrom="column">
                  <wp:posOffset>1302597</wp:posOffset>
                </wp:positionH>
                <wp:positionV relativeFrom="paragraph">
                  <wp:posOffset>38947</wp:posOffset>
                </wp:positionV>
                <wp:extent cx="45719" cy="194733"/>
                <wp:effectExtent l="38100" t="0" r="43815" b="34290"/>
                <wp:wrapNone/>
                <wp:docPr id="2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1947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CD8497E" id="AutoShape 8" o:spid="_x0000_s1026" type="#_x0000_t32" style="position:absolute;margin-left:102.55pt;margin-top:3.05pt;width:3.6pt;height:15.35pt;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">
                <v:stroke endarrow="block"/>
              </v:shape>
            </w:pict>
          </mc:Fallback>
        </mc:AlternateContent>
      </w:r>
    </w:p>
    <w:p w14:paraId="6427648A" w14:textId="3C1D97AC" w:rsidR="0047347B" w:rsidRPr="00DF4B0D" w:rsidRDefault="0020370C" w:rsidP="0047347B">
      <w:pPr>
        <w:pStyle w:val="ConsPlusNonformat"/>
        <w:widowControl/>
        <w:jc w:val="both"/>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354F68A0" wp14:editId="67C33594">
                <wp:simplePos x="0" y="0"/>
                <wp:positionH relativeFrom="column">
                  <wp:posOffset>-140335</wp:posOffset>
                </wp:positionH>
                <wp:positionV relativeFrom="paragraph">
                  <wp:posOffset>51435</wp:posOffset>
                </wp:positionV>
                <wp:extent cx="2006600" cy="727710"/>
                <wp:effectExtent l="0" t="0" r="12700" b="889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727710"/>
                        </a:xfrm>
                        <a:prstGeom prst="rect">
                          <a:avLst/>
                        </a:prstGeom>
                        <a:solidFill>
                          <a:srgbClr val="FFFFFF"/>
                        </a:solidFill>
                        <a:ln w="9525">
                          <a:solidFill>
                            <a:srgbClr val="000000"/>
                          </a:solidFill>
                          <a:miter lim="800000"/>
                          <a:headEnd/>
                          <a:tailEnd/>
                        </a:ln>
                      </wps:spPr>
                      <wps:txbx>
                        <w:txbxContent>
                          <w:p w14:paraId="4C70E395" w14:textId="77777777" w:rsidR="0047347B" w:rsidRPr="00E34C17" w:rsidRDefault="0047347B"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w:t>
                            </w:r>
                            <w:r w:rsidRPr="006E72A9">
                              <w:rPr>
                                <w:rFonts w:ascii="Times New Roman" w:hAnsi="Times New Roman"/>
                                <w:sz w:val="28"/>
                                <w:szCs w:val="24"/>
                              </w:rPr>
                              <w:t xml:space="preserve"> </w:t>
                            </w:r>
                            <w:r w:rsidRPr="00E34C17">
                              <w:rPr>
                                <w:rFonts w:ascii="Times New Roman" w:hAnsi="Times New Roman"/>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54F68A0" id="Text Box 6" o:spid="_x0000_s1033" type="#_x0000_t202" style="position:absolute;left:0;text-align:left;margin-left:-11.05pt;margin-top:4.05pt;width:158pt;height:5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">
                <v:textbox>
                  <w:txbxContent>
                    <w:p w14:paraId="4C70E395" w14:textId="77777777" w:rsidR="0047347B" w:rsidRPr="00E34C17" w:rsidRDefault="0047347B"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w:t>
                      </w:r>
                      <w:r w:rsidRPr="006E72A9">
                        <w:rPr>
                          <w:rFonts w:ascii="Times New Roman" w:hAnsi="Times New Roman"/>
                          <w:sz w:val="28"/>
                          <w:szCs w:val="24"/>
                        </w:rPr>
                        <w:t xml:space="preserve"> </w:t>
                      </w:r>
                      <w:r w:rsidRPr="00E34C17">
                        <w:rPr>
                          <w:rFonts w:ascii="Times New Roman" w:hAnsi="Times New Roman"/>
                        </w:rPr>
                        <w:t>услуги</w:t>
                      </w:r>
                    </w:p>
                  </w:txbxContent>
                </v:textbox>
              </v:shape>
            </w:pict>
          </mc:Fallback>
        </mc:AlternateContent>
      </w:r>
      <w:r w:rsidR="0047347B" w:rsidRPr="00DF4B0D">
        <w:rPr>
          <w:noProof/>
          <w:color w:val="000000" w:themeColor="text1"/>
          <w:sz w:val="28"/>
          <w:szCs w:val="28"/>
        </w:rPr>
        <mc:AlternateContent>
          <mc:Choice Requires="wps">
            <w:drawing>
              <wp:anchor distT="0" distB="0" distL="114300" distR="114300" simplePos="0" relativeHeight="251680768" behindDoc="0" locked="0" layoutInCell="1" allowOverlap="1" wp14:anchorId="624DBF3E" wp14:editId="31FEB9B4">
                <wp:simplePos x="0" y="0"/>
                <wp:positionH relativeFrom="column">
                  <wp:posOffset>3762375</wp:posOffset>
                </wp:positionH>
                <wp:positionV relativeFrom="paragraph">
                  <wp:posOffset>204470</wp:posOffset>
                </wp:positionV>
                <wp:extent cx="2158577" cy="914400"/>
                <wp:effectExtent l="0" t="0" r="13335" b="1270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577" cy="914400"/>
                        </a:xfrm>
                        <a:prstGeom prst="rect">
                          <a:avLst/>
                        </a:prstGeom>
                        <a:solidFill>
                          <a:srgbClr val="FFFFFF"/>
                        </a:solidFill>
                        <a:ln w="9525">
                          <a:solidFill>
                            <a:srgbClr val="000000"/>
                          </a:solidFill>
                          <a:miter lim="800000"/>
                          <a:headEnd/>
                          <a:tailEnd/>
                        </a:ln>
                      </wps:spPr>
                      <wps:txbx>
                        <w:txbxContent>
                          <w:p w14:paraId="516530D5" w14:textId="25E1E8FC" w:rsidR="0047347B" w:rsidRPr="000062BD" w:rsidRDefault="0047347B" w:rsidP="0047347B">
                            <w:pPr>
                              <w:jc w:val="center"/>
                              <w:rPr>
                                <w:sz w:val="20"/>
                                <w:szCs w:val="20"/>
                              </w:rPr>
                            </w:pPr>
                            <w:r>
                              <w:rPr>
                                <w:sz w:val="20"/>
                                <w:szCs w:val="20"/>
                              </w:rPr>
                              <w:t xml:space="preserve">Подготовка, подписание и направление заявителю </w:t>
                            </w:r>
                            <w:r w:rsidR="0029329B">
                              <w:rPr>
                                <w:sz w:val="20"/>
                                <w:szCs w:val="20"/>
                              </w:rPr>
                              <w:t>решения о согласовании создания места (площадки) накопления твердых коммунальных отходов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24DBF3E" id="_x0000_s1034" type="#_x0000_t202" style="position:absolute;left:0;text-align:left;margin-left:296.25pt;margin-top:16.1pt;width:169.95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">
                <v:textbox>
                  <w:txbxContent>
                    <w:p w14:paraId="516530D5" w14:textId="25E1E8FC" w:rsidR="0047347B" w:rsidRPr="000062BD" w:rsidRDefault="0047347B" w:rsidP="0047347B">
                      <w:pPr>
                        <w:jc w:val="center"/>
                        <w:rPr>
                          <w:sz w:val="20"/>
                          <w:szCs w:val="20"/>
                        </w:rPr>
                      </w:pPr>
                      <w:r>
                        <w:rPr>
                          <w:sz w:val="20"/>
                          <w:szCs w:val="20"/>
                        </w:rPr>
                        <w:t xml:space="preserve">Подготовка, подписание и направление заявителю </w:t>
                      </w:r>
                      <w:r w:rsidR="0029329B">
                        <w:rPr>
                          <w:sz w:val="20"/>
                          <w:szCs w:val="20"/>
                        </w:rPr>
                        <w:t>решения о согласовании создания места (площадки) накопления твердых коммунальных отходов</w:t>
                      </w:r>
                    </w:p>
                  </w:txbxContent>
                </v:textbox>
              </v:shape>
            </w:pict>
          </mc:Fallback>
        </mc:AlternateContent>
      </w:r>
    </w:p>
    <w:p w14:paraId="5648E8A3" w14:textId="380EB29A" w:rsidR="0047347B" w:rsidRPr="00DF4B0D" w:rsidRDefault="0047347B" w:rsidP="0047347B">
      <w:pPr>
        <w:pStyle w:val="ConsPlusNonformat"/>
        <w:widowControl/>
        <w:jc w:val="both"/>
        <w:rPr>
          <w:rFonts w:ascii="Times New Roman" w:hAnsi="Times New Roman" w:cs="Times New Roman"/>
          <w:color w:val="000000" w:themeColor="text1"/>
          <w:sz w:val="28"/>
          <w:szCs w:val="28"/>
        </w:rPr>
      </w:pPr>
    </w:p>
    <w:tbl>
      <w:tblPr>
        <w:tblpPr w:leftFromText="180" w:rightFromText="180" w:vertAnchor="text" w:horzAnchor="margin" w:tblpY="23"/>
        <w:tblW w:w="9923" w:type="dxa"/>
        <w:tblLook w:val="04A0" w:firstRow="1" w:lastRow="0" w:firstColumn="1" w:lastColumn="0" w:noHBand="0" w:noVBand="1"/>
      </w:tblPr>
      <w:tblGrid>
        <w:gridCol w:w="3821"/>
        <w:gridCol w:w="6102"/>
      </w:tblGrid>
      <w:tr w:rsidR="0047347B" w:rsidRPr="00DF4B0D" w14:paraId="5240DCDB" w14:textId="77777777" w:rsidTr="0047347B">
        <w:trPr>
          <w:trHeight w:val="2586"/>
        </w:trPr>
        <w:tc>
          <w:tcPr>
            <w:tcW w:w="3821" w:type="dxa"/>
          </w:tcPr>
          <w:p w14:paraId="46118922" w14:textId="77777777" w:rsidR="0047347B" w:rsidRPr="00DF4B0D" w:rsidRDefault="0047347B" w:rsidP="0047347B">
            <w:pPr>
              <w:autoSpaceDE w:val="0"/>
              <w:autoSpaceDN w:val="0"/>
              <w:adjustRightInd w:val="0"/>
              <w:jc w:val="right"/>
              <w:rPr>
                <w:b/>
                <w:color w:val="000000" w:themeColor="text1"/>
                <w:sz w:val="28"/>
                <w:szCs w:val="28"/>
              </w:rPr>
            </w:pPr>
          </w:p>
        </w:tc>
        <w:tc>
          <w:tcPr>
            <w:tcW w:w="6102" w:type="dxa"/>
          </w:tcPr>
          <w:p w14:paraId="29C6C7FA" w14:textId="56D17172" w:rsidR="0047347B" w:rsidRDefault="0047347B" w:rsidP="0047347B">
            <w:pPr>
              <w:autoSpaceDE w:val="0"/>
              <w:autoSpaceDN w:val="0"/>
              <w:adjustRightInd w:val="0"/>
              <w:jc w:val="right"/>
              <w:outlineLvl w:val="0"/>
              <w:rPr>
                <w:color w:val="000000" w:themeColor="text1"/>
                <w:sz w:val="28"/>
                <w:szCs w:val="28"/>
              </w:rPr>
            </w:pPr>
          </w:p>
          <w:p w14:paraId="49F28781" w14:textId="4113A1B8" w:rsidR="0047347B" w:rsidRDefault="0047347B" w:rsidP="0047347B">
            <w:pPr>
              <w:autoSpaceDE w:val="0"/>
              <w:autoSpaceDN w:val="0"/>
              <w:adjustRightInd w:val="0"/>
              <w:jc w:val="right"/>
              <w:outlineLvl w:val="0"/>
              <w:rPr>
                <w:color w:val="000000" w:themeColor="text1"/>
                <w:sz w:val="28"/>
                <w:szCs w:val="28"/>
              </w:rPr>
            </w:pPr>
          </w:p>
          <w:p w14:paraId="784536DA" w14:textId="7ED5B929" w:rsidR="0047347B" w:rsidRDefault="0047347B" w:rsidP="0047347B">
            <w:pPr>
              <w:autoSpaceDE w:val="0"/>
              <w:autoSpaceDN w:val="0"/>
              <w:adjustRightInd w:val="0"/>
              <w:jc w:val="right"/>
              <w:outlineLvl w:val="0"/>
              <w:rPr>
                <w:color w:val="000000" w:themeColor="text1"/>
                <w:sz w:val="28"/>
                <w:szCs w:val="28"/>
              </w:rPr>
            </w:pPr>
          </w:p>
          <w:p w14:paraId="125644FB" w14:textId="68F19E16" w:rsidR="0047347B" w:rsidRDefault="0047347B" w:rsidP="0047347B">
            <w:pPr>
              <w:autoSpaceDE w:val="0"/>
              <w:autoSpaceDN w:val="0"/>
              <w:adjustRightInd w:val="0"/>
              <w:jc w:val="right"/>
              <w:outlineLvl w:val="0"/>
              <w:rPr>
                <w:color w:val="000000" w:themeColor="text1"/>
                <w:sz w:val="28"/>
                <w:szCs w:val="28"/>
              </w:rPr>
            </w:pPr>
          </w:p>
          <w:p w14:paraId="12A1075C" w14:textId="77777777" w:rsidR="0047347B" w:rsidRDefault="0047347B" w:rsidP="0047347B">
            <w:pPr>
              <w:autoSpaceDE w:val="0"/>
              <w:autoSpaceDN w:val="0"/>
              <w:adjustRightInd w:val="0"/>
              <w:jc w:val="right"/>
              <w:outlineLvl w:val="0"/>
              <w:rPr>
                <w:color w:val="000000" w:themeColor="text1"/>
                <w:sz w:val="28"/>
                <w:szCs w:val="28"/>
              </w:rPr>
            </w:pPr>
          </w:p>
          <w:p w14:paraId="46A41469" w14:textId="293FED31" w:rsidR="0047347B" w:rsidRDefault="0047347B" w:rsidP="0047347B">
            <w:pPr>
              <w:autoSpaceDE w:val="0"/>
              <w:autoSpaceDN w:val="0"/>
              <w:adjustRightInd w:val="0"/>
              <w:jc w:val="right"/>
              <w:outlineLvl w:val="0"/>
              <w:rPr>
                <w:color w:val="000000" w:themeColor="text1"/>
                <w:sz w:val="28"/>
                <w:szCs w:val="28"/>
              </w:rPr>
            </w:pPr>
          </w:p>
          <w:p w14:paraId="1FAFDEA2" w14:textId="457D7FA3" w:rsidR="0047347B" w:rsidRDefault="0047347B" w:rsidP="0047347B">
            <w:pPr>
              <w:autoSpaceDE w:val="0"/>
              <w:autoSpaceDN w:val="0"/>
              <w:adjustRightInd w:val="0"/>
              <w:jc w:val="center"/>
              <w:outlineLvl w:val="0"/>
              <w:rPr>
                <w:color w:val="000000" w:themeColor="text1"/>
                <w:sz w:val="28"/>
                <w:szCs w:val="28"/>
              </w:rPr>
            </w:pPr>
          </w:p>
          <w:p w14:paraId="38FCA234" w14:textId="77777777" w:rsidR="0047347B" w:rsidRDefault="0047347B" w:rsidP="0047347B">
            <w:pPr>
              <w:autoSpaceDE w:val="0"/>
              <w:autoSpaceDN w:val="0"/>
              <w:adjustRightInd w:val="0"/>
              <w:jc w:val="right"/>
              <w:outlineLvl w:val="0"/>
              <w:rPr>
                <w:color w:val="000000" w:themeColor="text1"/>
                <w:sz w:val="28"/>
                <w:szCs w:val="28"/>
              </w:rPr>
            </w:pPr>
          </w:p>
          <w:p w14:paraId="4EE764F4" w14:textId="29AF4F2F" w:rsidR="0047347B" w:rsidRDefault="0047347B" w:rsidP="0047347B">
            <w:pPr>
              <w:autoSpaceDE w:val="0"/>
              <w:autoSpaceDN w:val="0"/>
              <w:adjustRightInd w:val="0"/>
              <w:jc w:val="right"/>
              <w:outlineLvl w:val="0"/>
              <w:rPr>
                <w:color w:val="000000" w:themeColor="text1"/>
                <w:sz w:val="28"/>
                <w:szCs w:val="28"/>
              </w:rPr>
            </w:pPr>
          </w:p>
          <w:p w14:paraId="1E18CA19" w14:textId="77777777" w:rsidR="0047347B" w:rsidRDefault="0047347B" w:rsidP="0047347B">
            <w:pPr>
              <w:autoSpaceDE w:val="0"/>
              <w:autoSpaceDN w:val="0"/>
              <w:adjustRightInd w:val="0"/>
              <w:jc w:val="right"/>
              <w:outlineLvl w:val="0"/>
              <w:rPr>
                <w:color w:val="000000" w:themeColor="text1"/>
                <w:sz w:val="28"/>
                <w:szCs w:val="28"/>
              </w:rPr>
            </w:pPr>
          </w:p>
          <w:p w14:paraId="380DD250" w14:textId="77777777" w:rsidR="0047347B" w:rsidRDefault="0047347B" w:rsidP="0047347B">
            <w:pPr>
              <w:autoSpaceDE w:val="0"/>
              <w:autoSpaceDN w:val="0"/>
              <w:adjustRightInd w:val="0"/>
              <w:jc w:val="right"/>
              <w:outlineLvl w:val="0"/>
              <w:rPr>
                <w:color w:val="000000" w:themeColor="text1"/>
                <w:sz w:val="28"/>
                <w:szCs w:val="28"/>
              </w:rPr>
            </w:pPr>
          </w:p>
          <w:p w14:paraId="054A0781" w14:textId="77777777" w:rsidR="0047347B" w:rsidRDefault="0047347B" w:rsidP="0047347B">
            <w:pPr>
              <w:autoSpaceDE w:val="0"/>
              <w:autoSpaceDN w:val="0"/>
              <w:adjustRightInd w:val="0"/>
              <w:jc w:val="right"/>
              <w:outlineLvl w:val="0"/>
              <w:rPr>
                <w:color w:val="000000" w:themeColor="text1"/>
                <w:sz w:val="28"/>
                <w:szCs w:val="28"/>
              </w:rPr>
            </w:pPr>
          </w:p>
          <w:p w14:paraId="040E9B6F" w14:textId="77777777" w:rsidR="0047347B" w:rsidRDefault="0047347B" w:rsidP="0047347B">
            <w:pPr>
              <w:autoSpaceDE w:val="0"/>
              <w:autoSpaceDN w:val="0"/>
              <w:adjustRightInd w:val="0"/>
              <w:jc w:val="right"/>
              <w:outlineLvl w:val="0"/>
              <w:rPr>
                <w:color w:val="000000" w:themeColor="text1"/>
                <w:sz w:val="28"/>
                <w:szCs w:val="28"/>
              </w:rPr>
            </w:pPr>
          </w:p>
          <w:p w14:paraId="3F6DB44F" w14:textId="77777777" w:rsidR="0047347B" w:rsidRDefault="0047347B" w:rsidP="0047347B">
            <w:pPr>
              <w:autoSpaceDE w:val="0"/>
              <w:autoSpaceDN w:val="0"/>
              <w:adjustRightInd w:val="0"/>
              <w:jc w:val="right"/>
              <w:outlineLvl w:val="0"/>
              <w:rPr>
                <w:color w:val="000000" w:themeColor="text1"/>
                <w:sz w:val="28"/>
                <w:szCs w:val="28"/>
              </w:rPr>
            </w:pPr>
          </w:p>
          <w:p w14:paraId="6EAB235F" w14:textId="77777777" w:rsidR="0047347B" w:rsidRDefault="0047347B" w:rsidP="0047347B">
            <w:pPr>
              <w:autoSpaceDE w:val="0"/>
              <w:autoSpaceDN w:val="0"/>
              <w:adjustRightInd w:val="0"/>
              <w:jc w:val="right"/>
              <w:outlineLvl w:val="0"/>
              <w:rPr>
                <w:color w:val="000000" w:themeColor="text1"/>
                <w:sz w:val="28"/>
                <w:szCs w:val="28"/>
              </w:rPr>
            </w:pPr>
          </w:p>
          <w:p w14:paraId="3678EA33" w14:textId="77777777" w:rsidR="0047347B" w:rsidRDefault="0047347B" w:rsidP="0047347B">
            <w:pPr>
              <w:autoSpaceDE w:val="0"/>
              <w:autoSpaceDN w:val="0"/>
              <w:adjustRightInd w:val="0"/>
              <w:jc w:val="right"/>
              <w:outlineLvl w:val="0"/>
              <w:rPr>
                <w:color w:val="000000" w:themeColor="text1"/>
                <w:sz w:val="28"/>
                <w:szCs w:val="28"/>
              </w:rPr>
            </w:pPr>
          </w:p>
          <w:p w14:paraId="57BD7593" w14:textId="77777777" w:rsidR="0047347B" w:rsidRDefault="0047347B" w:rsidP="0047347B">
            <w:pPr>
              <w:autoSpaceDE w:val="0"/>
              <w:autoSpaceDN w:val="0"/>
              <w:adjustRightInd w:val="0"/>
              <w:jc w:val="right"/>
              <w:outlineLvl w:val="0"/>
              <w:rPr>
                <w:color w:val="000000" w:themeColor="text1"/>
                <w:sz w:val="28"/>
                <w:szCs w:val="28"/>
              </w:rPr>
            </w:pPr>
          </w:p>
          <w:p w14:paraId="1A547A72" w14:textId="4F7DE589" w:rsidR="0047347B" w:rsidRDefault="0047347B" w:rsidP="0047347B">
            <w:pPr>
              <w:autoSpaceDE w:val="0"/>
              <w:autoSpaceDN w:val="0"/>
              <w:adjustRightInd w:val="0"/>
              <w:jc w:val="right"/>
              <w:outlineLvl w:val="0"/>
              <w:rPr>
                <w:color w:val="000000" w:themeColor="text1"/>
                <w:sz w:val="28"/>
                <w:szCs w:val="28"/>
              </w:rPr>
            </w:pPr>
          </w:p>
          <w:p w14:paraId="2BDBA305" w14:textId="7A8A2E41" w:rsidR="0047347B" w:rsidRDefault="0047347B" w:rsidP="0047347B">
            <w:pPr>
              <w:autoSpaceDE w:val="0"/>
              <w:autoSpaceDN w:val="0"/>
              <w:adjustRightInd w:val="0"/>
              <w:jc w:val="right"/>
              <w:outlineLvl w:val="0"/>
              <w:rPr>
                <w:color w:val="000000" w:themeColor="text1"/>
                <w:sz w:val="28"/>
                <w:szCs w:val="28"/>
              </w:rPr>
            </w:pPr>
          </w:p>
          <w:p w14:paraId="221D76F7" w14:textId="5F69A53D" w:rsidR="0047347B" w:rsidRDefault="0047347B" w:rsidP="0047347B">
            <w:pPr>
              <w:autoSpaceDE w:val="0"/>
              <w:autoSpaceDN w:val="0"/>
              <w:adjustRightInd w:val="0"/>
              <w:jc w:val="right"/>
              <w:outlineLvl w:val="0"/>
              <w:rPr>
                <w:color w:val="000000" w:themeColor="text1"/>
                <w:sz w:val="28"/>
                <w:szCs w:val="28"/>
              </w:rPr>
            </w:pPr>
          </w:p>
          <w:p w14:paraId="72F5083F" w14:textId="3D4A5917" w:rsidR="0047347B" w:rsidRDefault="0047347B" w:rsidP="0047347B">
            <w:pPr>
              <w:autoSpaceDE w:val="0"/>
              <w:autoSpaceDN w:val="0"/>
              <w:adjustRightInd w:val="0"/>
              <w:jc w:val="right"/>
              <w:outlineLvl w:val="0"/>
              <w:rPr>
                <w:color w:val="000000" w:themeColor="text1"/>
                <w:sz w:val="28"/>
                <w:szCs w:val="28"/>
              </w:rPr>
            </w:pPr>
          </w:p>
          <w:p w14:paraId="6848991A" w14:textId="44265ACE" w:rsidR="0047347B" w:rsidRDefault="0047347B" w:rsidP="0047347B">
            <w:pPr>
              <w:autoSpaceDE w:val="0"/>
              <w:autoSpaceDN w:val="0"/>
              <w:adjustRightInd w:val="0"/>
              <w:jc w:val="right"/>
              <w:outlineLvl w:val="0"/>
              <w:rPr>
                <w:color w:val="000000" w:themeColor="text1"/>
                <w:sz w:val="28"/>
                <w:szCs w:val="28"/>
              </w:rPr>
            </w:pPr>
          </w:p>
          <w:p w14:paraId="798DDC14" w14:textId="475ACB00" w:rsidR="0047347B" w:rsidRPr="0047347B" w:rsidRDefault="0047347B" w:rsidP="0047347B">
            <w:pPr>
              <w:shd w:val="clear" w:color="auto" w:fill="FFFFFF"/>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3</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p>
        </w:tc>
      </w:tr>
    </w:tbl>
    <w:p w14:paraId="00E6DAA5" w14:textId="77777777" w:rsidR="0047347B" w:rsidRPr="00BE7223" w:rsidRDefault="0047347B" w:rsidP="0047347B">
      <w:pPr>
        <w:pStyle w:val="indent1"/>
        <w:jc w:val="right"/>
        <w:rPr>
          <w:color w:val="000000" w:themeColor="text1"/>
          <w:sz w:val="28"/>
          <w:szCs w:val="28"/>
        </w:rPr>
      </w:pPr>
      <w:r w:rsidRPr="00BE7223">
        <w:rPr>
          <w:color w:val="000000" w:themeColor="text1"/>
          <w:sz w:val="28"/>
          <w:szCs w:val="28"/>
        </w:rPr>
        <w:lastRenderedPageBreak/>
        <w:t>Образец</w:t>
      </w:r>
    </w:p>
    <w:p w14:paraId="335E91A2" w14:textId="77777777" w:rsidR="0047347B" w:rsidRPr="00BE7223" w:rsidRDefault="0047347B" w:rsidP="0047347B">
      <w:pPr>
        <w:pStyle w:val="s3"/>
        <w:jc w:val="center"/>
        <w:rPr>
          <w:color w:val="000000" w:themeColor="text1"/>
          <w:sz w:val="28"/>
          <w:szCs w:val="28"/>
        </w:rPr>
      </w:pPr>
      <w:r w:rsidRPr="00BE7223">
        <w:rPr>
          <w:color w:val="000000" w:themeColor="text1"/>
          <w:sz w:val="28"/>
          <w:szCs w:val="28"/>
        </w:rPr>
        <w:t>Расписка о получении документов</w:t>
      </w:r>
    </w:p>
    <w:p w14:paraId="4E05B557"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Кому: ____________________________________________________________</w:t>
      </w:r>
    </w:p>
    <w:p w14:paraId="4C0AA68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Исх. №______от «____»_____________20_г. </w:t>
      </w:r>
    </w:p>
    <w:p w14:paraId="4FA2879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__________________________________________________________________</w:t>
      </w:r>
    </w:p>
    <w:p w14:paraId="2937A450"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(фамилия, имя, отчество (при наличии) заявителя/представителя заявителя)</w:t>
      </w:r>
    </w:p>
    <w:p w14:paraId="56A7545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w:t>
      </w:r>
    </w:p>
    <w:p w14:paraId="6C5BB884"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Я_____________________________ получил «____» _____________20_____г.</w:t>
      </w:r>
    </w:p>
    <w:p w14:paraId="15C2862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сотрудника, принявшего комплект                        (дата)</w:t>
      </w:r>
    </w:p>
    <w:p w14:paraId="62A17D14"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документов)</w:t>
      </w:r>
    </w:p>
    <w:p w14:paraId="68484C38"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от________________________________________________________________</w:t>
      </w:r>
    </w:p>
    <w:p w14:paraId="38A0E606"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(полное и сокращенное наименование юридического лица, Ф.И.О. заявителя</w:t>
      </w:r>
    </w:p>
    <w:p w14:paraId="0FA53A5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физического лица)</w:t>
      </w:r>
    </w:p>
    <w:p w14:paraId="2D9CB68F" w14:textId="57AC6B10" w:rsidR="0047347B" w:rsidRPr="00BE7223" w:rsidRDefault="0047347B" w:rsidP="00AF5ACA">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заявление </w:t>
      </w:r>
      <w:r w:rsidR="00AF5ACA">
        <w:rPr>
          <w:rFonts w:ascii="Times New Roman" w:hAnsi="Times New Roman" w:cs="Times New Roman"/>
          <w:color w:val="000000" w:themeColor="text1"/>
          <w:sz w:val="28"/>
          <w:szCs w:val="28"/>
        </w:rPr>
        <w:t>о с</w:t>
      </w:r>
      <w:r w:rsidR="00AF5ACA" w:rsidRPr="00AF5ACA">
        <w:rPr>
          <w:rFonts w:ascii="Times New Roman" w:hAnsi="Times New Roman" w:cs="Times New Roman"/>
          <w:color w:val="000000" w:themeColor="text1"/>
          <w:sz w:val="28"/>
          <w:szCs w:val="28"/>
        </w:rPr>
        <w:t>огласовани</w:t>
      </w:r>
      <w:r w:rsidR="00AF5ACA">
        <w:rPr>
          <w:rFonts w:ascii="Times New Roman" w:hAnsi="Times New Roman" w:cs="Times New Roman"/>
          <w:color w:val="000000" w:themeColor="text1"/>
          <w:sz w:val="28"/>
          <w:szCs w:val="28"/>
        </w:rPr>
        <w:t>и</w:t>
      </w:r>
      <w:r w:rsidR="00AF5ACA" w:rsidRPr="00AF5ACA">
        <w:rPr>
          <w:rFonts w:ascii="Times New Roman" w:hAnsi="Times New Roman" w:cs="Times New Roman"/>
          <w:color w:val="000000" w:themeColor="text1"/>
          <w:sz w:val="28"/>
          <w:szCs w:val="28"/>
        </w:rPr>
        <w:t xml:space="preserve"> создания места</w:t>
      </w:r>
      <w:r w:rsidR="00AF5ACA">
        <w:rPr>
          <w:rFonts w:ascii="Times New Roman" w:hAnsi="Times New Roman" w:cs="Times New Roman"/>
          <w:color w:val="000000" w:themeColor="text1"/>
          <w:sz w:val="28"/>
          <w:szCs w:val="28"/>
        </w:rPr>
        <w:t xml:space="preserve"> </w:t>
      </w:r>
      <w:r w:rsidR="00AF5ACA" w:rsidRPr="00AF5ACA">
        <w:rPr>
          <w:rFonts w:ascii="Times New Roman" w:hAnsi="Times New Roman" w:cs="Times New Roman"/>
          <w:color w:val="000000" w:themeColor="text1"/>
          <w:sz w:val="28"/>
          <w:szCs w:val="28"/>
        </w:rPr>
        <w:t>(площадки) накопления твердых</w:t>
      </w:r>
      <w:r w:rsidR="00AF5ACA" w:rsidRPr="00AF5ACA">
        <w:rPr>
          <w:rFonts w:ascii="Times New Roman" w:hAnsi="Times New Roman" w:cs="Times New Roman"/>
          <w:color w:val="000000" w:themeColor="text1"/>
          <w:sz w:val="28"/>
          <w:szCs w:val="28"/>
        </w:rPr>
        <w:br/>
        <w:t>коммунальных отходов</w:t>
      </w:r>
      <w:r w:rsidR="00AF5ACA" w:rsidRPr="00BE7223">
        <w:rPr>
          <w:rFonts w:ascii="Times New Roman" w:hAnsi="Times New Roman" w:cs="Times New Roman"/>
          <w:color w:val="000000" w:themeColor="text1"/>
          <w:sz w:val="28"/>
          <w:szCs w:val="28"/>
        </w:rPr>
        <w:t xml:space="preserve"> </w:t>
      </w:r>
      <w:r w:rsidRPr="00BE7223">
        <w:rPr>
          <w:rFonts w:ascii="Times New Roman" w:hAnsi="Times New Roman" w:cs="Times New Roman"/>
          <w:color w:val="000000" w:themeColor="text1"/>
          <w:sz w:val="28"/>
          <w:szCs w:val="28"/>
        </w:rPr>
        <w:t>(от «____»___________20____ г. _____)</w:t>
      </w:r>
    </w:p>
    <w:p w14:paraId="7014445E"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(дата и входящий номер соответствующего заявления)</w:t>
      </w:r>
    </w:p>
    <w:p w14:paraId="548FC1BC" w14:textId="7CD0CF58"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и прилагаемые к нему документы.</w:t>
      </w:r>
    </w:p>
    <w:p w14:paraId="2A081F3E" w14:textId="77777777" w:rsidR="0047347B" w:rsidRPr="00BE7223" w:rsidRDefault="0047347B" w:rsidP="0047347B">
      <w:pPr>
        <w:pStyle w:val="HTML"/>
        <w:jc w:val="both"/>
        <w:rPr>
          <w:rFonts w:ascii="Times New Roman" w:hAnsi="Times New Roman" w:cs="Times New Roman"/>
          <w:color w:val="000000" w:themeColor="text1"/>
          <w:sz w:val="28"/>
          <w:szCs w:val="28"/>
        </w:rPr>
      </w:pPr>
    </w:p>
    <w:p w14:paraId="57F8780A" w14:textId="2BA1E4BC" w:rsidR="0047347B" w:rsidRPr="00BE7223" w:rsidRDefault="0047347B" w:rsidP="0047347B">
      <w:pPr>
        <w:pStyle w:val="HTML"/>
        <w:jc w:val="both"/>
        <w:rPr>
          <w:rFonts w:ascii="Times New Roman" w:hAnsi="Times New Roman" w:cs="Times New Roman"/>
          <w:color w:val="000000" w:themeColor="text1"/>
          <w:sz w:val="28"/>
          <w:szCs w:val="28"/>
        </w:rPr>
      </w:pPr>
    </w:p>
    <w:p w14:paraId="7221F8BD"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     _________________</w:t>
      </w:r>
    </w:p>
    <w:p w14:paraId="1C505416"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должность)                                                      (подпись)</w:t>
      </w:r>
    </w:p>
    <w:p w14:paraId="50B6995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М.П.</w:t>
      </w:r>
    </w:p>
    <w:p w14:paraId="0825BE82" w14:textId="77777777" w:rsidR="0047347B" w:rsidRPr="00BE7223" w:rsidRDefault="0047347B" w:rsidP="0047347B">
      <w:pPr>
        <w:rPr>
          <w:color w:val="000000" w:themeColor="text1"/>
        </w:rPr>
      </w:pPr>
    </w:p>
    <w:p w14:paraId="2B0A262B" w14:textId="77777777" w:rsidR="0047347B" w:rsidRPr="00BE7223" w:rsidRDefault="0047347B" w:rsidP="0047347B">
      <w:pPr>
        <w:rPr>
          <w:color w:val="000000" w:themeColor="text1"/>
        </w:rPr>
      </w:pPr>
    </w:p>
    <w:p w14:paraId="3F670827" w14:textId="77777777" w:rsidR="0047347B" w:rsidRPr="00BE7223" w:rsidRDefault="0047347B" w:rsidP="0047347B">
      <w:pPr>
        <w:rPr>
          <w:color w:val="000000" w:themeColor="text1"/>
        </w:rPr>
      </w:pPr>
    </w:p>
    <w:p w14:paraId="6EB09369" w14:textId="77777777" w:rsidR="0047347B" w:rsidRPr="00BE7223" w:rsidRDefault="0047347B" w:rsidP="0047347B">
      <w:pPr>
        <w:rPr>
          <w:color w:val="000000" w:themeColor="text1"/>
        </w:rPr>
      </w:pPr>
    </w:p>
    <w:p w14:paraId="07141BC8" w14:textId="77777777" w:rsidR="0047347B" w:rsidRPr="00DF4B0D" w:rsidRDefault="0047347B" w:rsidP="0047347B">
      <w:pPr>
        <w:rPr>
          <w:color w:val="000000" w:themeColor="text1"/>
        </w:rPr>
      </w:pPr>
    </w:p>
    <w:p w14:paraId="297A8C38" w14:textId="77777777" w:rsidR="0047347B" w:rsidRPr="00DF4B0D" w:rsidRDefault="0047347B" w:rsidP="0047347B">
      <w:pPr>
        <w:rPr>
          <w:color w:val="000000" w:themeColor="text1"/>
        </w:rPr>
      </w:pPr>
    </w:p>
    <w:p w14:paraId="5D61FB89" w14:textId="77777777" w:rsidR="0047347B" w:rsidRPr="00DF4B0D" w:rsidRDefault="0047347B" w:rsidP="0047347B">
      <w:pPr>
        <w:rPr>
          <w:color w:val="000000" w:themeColor="text1"/>
        </w:rPr>
      </w:pPr>
    </w:p>
    <w:p w14:paraId="12FBA3A5" w14:textId="77777777" w:rsidR="0047347B" w:rsidRPr="00DF4B0D" w:rsidRDefault="0047347B" w:rsidP="0047347B">
      <w:pPr>
        <w:rPr>
          <w:color w:val="000000" w:themeColor="text1"/>
        </w:rPr>
      </w:pPr>
    </w:p>
    <w:p w14:paraId="5AC1A17E" w14:textId="77777777" w:rsidR="0047347B" w:rsidRPr="00DF4B0D" w:rsidRDefault="0047347B" w:rsidP="0047347B">
      <w:pPr>
        <w:rPr>
          <w:color w:val="000000" w:themeColor="text1"/>
        </w:rPr>
      </w:pPr>
    </w:p>
    <w:p w14:paraId="515D5396" w14:textId="77777777" w:rsidR="0047347B" w:rsidRPr="00DF4B0D" w:rsidRDefault="0047347B" w:rsidP="0047347B">
      <w:pPr>
        <w:rPr>
          <w:color w:val="000000" w:themeColor="text1"/>
        </w:rPr>
      </w:pPr>
    </w:p>
    <w:p w14:paraId="045C8227" w14:textId="77777777" w:rsidR="0047347B" w:rsidRPr="00DF4B0D" w:rsidRDefault="0047347B" w:rsidP="0047347B">
      <w:pPr>
        <w:rPr>
          <w:color w:val="000000" w:themeColor="text1"/>
        </w:rPr>
      </w:pPr>
    </w:p>
    <w:p w14:paraId="6BF9D1C8" w14:textId="77777777" w:rsidR="0047347B" w:rsidRPr="00DF4B0D" w:rsidRDefault="0047347B" w:rsidP="0047347B">
      <w:pPr>
        <w:rPr>
          <w:color w:val="000000" w:themeColor="text1"/>
        </w:rPr>
      </w:pPr>
    </w:p>
    <w:p w14:paraId="69F1C7A9" w14:textId="77777777" w:rsidR="0047347B" w:rsidRPr="00DF4B0D" w:rsidRDefault="0047347B" w:rsidP="0047347B">
      <w:pPr>
        <w:rPr>
          <w:color w:val="000000" w:themeColor="text1"/>
        </w:rPr>
      </w:pPr>
    </w:p>
    <w:p w14:paraId="7B858EB5" w14:textId="77777777" w:rsidR="0047347B" w:rsidRPr="00DF4B0D" w:rsidRDefault="0047347B" w:rsidP="0047347B">
      <w:pPr>
        <w:rPr>
          <w:color w:val="000000" w:themeColor="text1"/>
        </w:rPr>
      </w:pPr>
    </w:p>
    <w:tbl>
      <w:tblPr>
        <w:tblpPr w:leftFromText="180" w:rightFromText="180" w:vertAnchor="text" w:horzAnchor="margin" w:tblpY="23"/>
        <w:tblW w:w="0" w:type="auto"/>
        <w:tblLook w:val="04A0" w:firstRow="1" w:lastRow="0" w:firstColumn="1" w:lastColumn="0" w:noHBand="0" w:noVBand="1"/>
      </w:tblPr>
      <w:tblGrid>
        <w:gridCol w:w="5211"/>
        <w:gridCol w:w="4643"/>
      </w:tblGrid>
      <w:tr w:rsidR="0047347B" w:rsidRPr="00DF4B0D" w14:paraId="0BA98FE5" w14:textId="77777777" w:rsidTr="0047347B">
        <w:trPr>
          <w:trHeight w:val="3534"/>
        </w:trPr>
        <w:tc>
          <w:tcPr>
            <w:tcW w:w="5211" w:type="dxa"/>
          </w:tcPr>
          <w:p w14:paraId="4DC0C0AC" w14:textId="77777777" w:rsidR="0047347B" w:rsidRPr="00DF4B0D" w:rsidRDefault="0047347B" w:rsidP="0047347B">
            <w:pPr>
              <w:autoSpaceDE w:val="0"/>
              <w:autoSpaceDN w:val="0"/>
              <w:adjustRightInd w:val="0"/>
              <w:jc w:val="right"/>
              <w:rPr>
                <w:b/>
                <w:color w:val="000000" w:themeColor="text1"/>
                <w:sz w:val="28"/>
                <w:szCs w:val="28"/>
              </w:rPr>
            </w:pPr>
          </w:p>
          <w:p w14:paraId="76AC5754" w14:textId="77777777" w:rsidR="0047347B" w:rsidRPr="00DF4B0D" w:rsidRDefault="0047347B" w:rsidP="0047347B">
            <w:pPr>
              <w:autoSpaceDE w:val="0"/>
              <w:autoSpaceDN w:val="0"/>
              <w:adjustRightInd w:val="0"/>
              <w:jc w:val="right"/>
              <w:rPr>
                <w:b/>
                <w:color w:val="000000" w:themeColor="text1"/>
                <w:sz w:val="28"/>
                <w:szCs w:val="28"/>
              </w:rPr>
            </w:pPr>
          </w:p>
          <w:p w14:paraId="4C9F3158" w14:textId="77777777" w:rsidR="0047347B" w:rsidRPr="00DF4B0D" w:rsidRDefault="0047347B" w:rsidP="0047347B">
            <w:pPr>
              <w:autoSpaceDE w:val="0"/>
              <w:autoSpaceDN w:val="0"/>
              <w:adjustRightInd w:val="0"/>
              <w:jc w:val="right"/>
              <w:rPr>
                <w:b/>
                <w:color w:val="000000" w:themeColor="text1"/>
                <w:sz w:val="28"/>
                <w:szCs w:val="28"/>
              </w:rPr>
            </w:pPr>
          </w:p>
          <w:p w14:paraId="1234D251" w14:textId="77777777" w:rsidR="0047347B" w:rsidRPr="00DF4B0D" w:rsidRDefault="0047347B" w:rsidP="0047347B">
            <w:pPr>
              <w:autoSpaceDE w:val="0"/>
              <w:autoSpaceDN w:val="0"/>
              <w:adjustRightInd w:val="0"/>
              <w:jc w:val="right"/>
              <w:rPr>
                <w:b/>
                <w:color w:val="000000" w:themeColor="text1"/>
                <w:sz w:val="28"/>
                <w:szCs w:val="28"/>
              </w:rPr>
            </w:pPr>
          </w:p>
          <w:p w14:paraId="0F751CA2" w14:textId="77777777" w:rsidR="0047347B" w:rsidRPr="00DF4B0D" w:rsidRDefault="0047347B" w:rsidP="0047347B">
            <w:pPr>
              <w:autoSpaceDE w:val="0"/>
              <w:autoSpaceDN w:val="0"/>
              <w:adjustRightInd w:val="0"/>
              <w:jc w:val="right"/>
              <w:rPr>
                <w:b/>
                <w:color w:val="000000" w:themeColor="text1"/>
                <w:sz w:val="28"/>
                <w:szCs w:val="28"/>
              </w:rPr>
            </w:pPr>
          </w:p>
          <w:p w14:paraId="1AD836F7" w14:textId="77777777" w:rsidR="0047347B" w:rsidRPr="00DF4B0D" w:rsidRDefault="0047347B" w:rsidP="0047347B">
            <w:pPr>
              <w:autoSpaceDE w:val="0"/>
              <w:autoSpaceDN w:val="0"/>
              <w:adjustRightInd w:val="0"/>
              <w:jc w:val="right"/>
              <w:rPr>
                <w:b/>
                <w:color w:val="000000" w:themeColor="text1"/>
                <w:sz w:val="28"/>
                <w:szCs w:val="28"/>
              </w:rPr>
            </w:pPr>
          </w:p>
          <w:p w14:paraId="73C15979" w14:textId="77777777" w:rsidR="0047347B" w:rsidRPr="00DF4B0D" w:rsidRDefault="0047347B" w:rsidP="0047347B">
            <w:pPr>
              <w:autoSpaceDE w:val="0"/>
              <w:autoSpaceDN w:val="0"/>
              <w:adjustRightInd w:val="0"/>
              <w:jc w:val="right"/>
              <w:rPr>
                <w:b/>
                <w:color w:val="000000" w:themeColor="text1"/>
                <w:sz w:val="28"/>
                <w:szCs w:val="28"/>
              </w:rPr>
            </w:pPr>
          </w:p>
        </w:tc>
        <w:tc>
          <w:tcPr>
            <w:tcW w:w="4643" w:type="dxa"/>
          </w:tcPr>
          <w:p w14:paraId="16350911" w14:textId="2B97300B" w:rsidR="0047347B" w:rsidRPr="00DF4B0D" w:rsidRDefault="0047347B" w:rsidP="0047347B">
            <w:pPr>
              <w:autoSpaceDE w:val="0"/>
              <w:autoSpaceDN w:val="0"/>
              <w:adjustRightInd w:val="0"/>
              <w:jc w:val="right"/>
              <w:rPr>
                <w:color w:val="000000" w:themeColor="text1"/>
                <w:sz w:val="28"/>
                <w:szCs w:val="28"/>
              </w:rPr>
            </w:pPr>
            <w:r w:rsidRPr="00274C56">
              <w:rPr>
                <w:color w:val="000000" w:themeColor="text1"/>
                <w:sz w:val="28"/>
                <w:szCs w:val="28"/>
              </w:rPr>
              <w:t xml:space="preserve">Приложение </w:t>
            </w:r>
            <w:r>
              <w:rPr>
                <w:color w:val="000000" w:themeColor="text1"/>
                <w:sz w:val="28"/>
                <w:szCs w:val="28"/>
              </w:rPr>
              <w:t>4</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Pr>
                <w:color w:val="000000" w:themeColor="text1"/>
                <w:sz w:val="28"/>
                <w:szCs w:val="28"/>
              </w:rPr>
              <w:t xml:space="preserve"> </w:t>
            </w:r>
            <w:r w:rsidRPr="00274C56">
              <w:rPr>
                <w:color w:val="000000" w:themeColor="text1"/>
                <w:sz w:val="28"/>
                <w:szCs w:val="28"/>
              </w:rPr>
              <w:t>«Согласование создания места</w:t>
            </w:r>
            <w:r>
              <w:rPr>
                <w:color w:val="000000" w:themeColor="text1"/>
                <w:sz w:val="28"/>
                <w:szCs w:val="28"/>
              </w:rPr>
              <w:t xml:space="preserve"> </w:t>
            </w:r>
            <w:r w:rsidRPr="00274C56">
              <w:rPr>
                <w:color w:val="000000" w:themeColor="text1"/>
                <w:sz w:val="28"/>
                <w:szCs w:val="28"/>
              </w:rPr>
              <w:t>(площадки) накопления твердых</w:t>
            </w:r>
            <w:r>
              <w:rPr>
                <w:color w:val="000000" w:themeColor="text1"/>
                <w:sz w:val="28"/>
                <w:szCs w:val="28"/>
              </w:rPr>
              <w:t xml:space="preserve"> </w:t>
            </w:r>
            <w:r w:rsidRPr="00274C56">
              <w:rPr>
                <w:color w:val="000000" w:themeColor="text1"/>
                <w:sz w:val="28"/>
                <w:szCs w:val="28"/>
              </w:rPr>
              <w:t>коммунальных отходов»</w:t>
            </w:r>
          </w:p>
        </w:tc>
      </w:tr>
    </w:tbl>
    <w:p w14:paraId="0301F8F2" w14:textId="77777777" w:rsidR="0047347B" w:rsidRPr="00DF4B0D" w:rsidRDefault="0047347B" w:rsidP="0047347B">
      <w:pPr>
        <w:autoSpaceDE w:val="0"/>
        <w:autoSpaceDN w:val="0"/>
        <w:adjustRightInd w:val="0"/>
        <w:jc w:val="center"/>
        <w:rPr>
          <w:color w:val="000000" w:themeColor="text1"/>
          <w:sz w:val="28"/>
          <w:szCs w:val="28"/>
        </w:rPr>
      </w:pPr>
    </w:p>
    <w:p w14:paraId="7DB80A97"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УВЕДОМЛЕНИЕ</w:t>
      </w:r>
    </w:p>
    <w:p w14:paraId="187B4948"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об отказе предоставлении муниципальной услуги</w:t>
      </w:r>
    </w:p>
    <w:p w14:paraId="4CB71477"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14:paraId="2698F3BF"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 _________20__ г.                                                                        № ________</w:t>
      </w:r>
    </w:p>
    <w:p w14:paraId="54CBAA0C"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14:paraId="24476906"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Настоящим уведомляем </w:t>
      </w:r>
      <w:r w:rsidRPr="00DF4B0D">
        <w:rPr>
          <w:rFonts w:ascii="Times New Roman" w:hAnsi="Times New Roman"/>
          <w:bCs/>
          <w:color w:val="000000" w:themeColor="text1"/>
          <w:sz w:val="28"/>
          <w:szCs w:val="28"/>
        </w:rPr>
        <w:t>__________________________________________</w:t>
      </w:r>
      <w:r>
        <w:rPr>
          <w:rFonts w:ascii="Times New Roman" w:hAnsi="Times New Roman"/>
          <w:bCs/>
          <w:color w:val="000000" w:themeColor="text1"/>
          <w:sz w:val="28"/>
          <w:szCs w:val="28"/>
        </w:rPr>
        <w:t>___</w:t>
      </w:r>
    </w:p>
    <w:p w14:paraId="6294DCC6"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 xml:space="preserve">указывается заявитель: </w:t>
      </w:r>
      <w:r w:rsidRPr="00DF4B0D">
        <w:rPr>
          <w:rFonts w:ascii="Times New Roman" w:hAnsi="Times New Roman"/>
          <w:bCs/>
          <w:color w:val="000000" w:themeColor="text1"/>
          <w:sz w:val="28"/>
          <w:szCs w:val="28"/>
        </w:rPr>
        <w:t>ФИО лица, индивидуального предпринимателя, наименование организации)</w:t>
      </w:r>
    </w:p>
    <w:p w14:paraId="03E690B8"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p>
    <w:p w14:paraId="3F4A8ED4" w14:textId="77777777" w:rsidR="0047347B" w:rsidRPr="00DF4B0D" w:rsidRDefault="0047347B" w:rsidP="0047347B">
      <w:pPr>
        <w:pStyle w:val="1"/>
        <w:keepNext w:val="0"/>
        <w:autoSpaceDE w:val="0"/>
        <w:autoSpaceDN w:val="0"/>
        <w:adjustRightInd w:val="0"/>
        <w:jc w:val="left"/>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адрес места нахождения (жительства): ____________________________________________________________________________________________________________________________________</w:t>
      </w:r>
    </w:p>
    <w:p w14:paraId="2A562665"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свидетельство о государственной регистрации: _______________________</w:t>
      </w:r>
    </w:p>
    <w:p w14:paraId="460BC031"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(серия, номер)</w:t>
      </w:r>
    </w:p>
    <w:p w14:paraId="08CC1842" w14:textId="18CB47BD" w:rsidR="00AF5ACA" w:rsidRDefault="0047347B" w:rsidP="0047347B">
      <w:pPr>
        <w:pStyle w:val="1"/>
        <w:keepNext w:val="0"/>
        <w:autoSpaceDE w:val="0"/>
        <w:autoSpaceDN w:val="0"/>
        <w:adjustRightInd w:val="0"/>
        <w:jc w:val="both"/>
        <w:rPr>
          <w:rFonts w:ascii="Times New Roman" w:hAnsi="Times New Roman"/>
          <w:color w:val="000000" w:themeColor="text1"/>
          <w:sz w:val="28"/>
          <w:szCs w:val="28"/>
          <w:shd w:val="clear" w:color="auto" w:fill="FFFFFF"/>
        </w:rPr>
      </w:pPr>
      <w:r w:rsidRPr="000A0025">
        <w:rPr>
          <w:rFonts w:ascii="Times New Roman" w:hAnsi="Times New Roman"/>
          <w:color w:val="000000" w:themeColor="text1"/>
          <w:sz w:val="28"/>
          <w:szCs w:val="28"/>
          <w:shd w:val="clear" w:color="auto" w:fill="FFFFFF"/>
        </w:rPr>
        <w:t xml:space="preserve">об отказе в </w:t>
      </w:r>
      <w:r w:rsidR="00AF5ACA">
        <w:rPr>
          <w:rFonts w:ascii="Times New Roman" w:hAnsi="Times New Roman"/>
          <w:color w:val="000000" w:themeColor="text1"/>
          <w:sz w:val="28"/>
          <w:szCs w:val="28"/>
        </w:rPr>
        <w:t>с</w:t>
      </w:r>
      <w:r w:rsidR="00AF5ACA" w:rsidRPr="00AF5ACA">
        <w:rPr>
          <w:rFonts w:ascii="Times New Roman" w:hAnsi="Times New Roman"/>
          <w:color w:val="000000" w:themeColor="text1"/>
          <w:sz w:val="28"/>
          <w:szCs w:val="28"/>
        </w:rPr>
        <w:t>огласовани</w:t>
      </w:r>
      <w:r w:rsidR="00AF5ACA">
        <w:rPr>
          <w:rFonts w:ascii="Times New Roman" w:hAnsi="Times New Roman"/>
          <w:color w:val="000000" w:themeColor="text1"/>
          <w:sz w:val="28"/>
          <w:szCs w:val="28"/>
        </w:rPr>
        <w:t>и</w:t>
      </w:r>
      <w:r w:rsidR="00AF5ACA" w:rsidRPr="00AF5ACA">
        <w:rPr>
          <w:rFonts w:ascii="Times New Roman" w:hAnsi="Times New Roman"/>
          <w:color w:val="000000" w:themeColor="text1"/>
          <w:sz w:val="28"/>
          <w:szCs w:val="28"/>
        </w:rPr>
        <w:t xml:space="preserve"> создания места</w:t>
      </w:r>
      <w:r w:rsidR="00AF5ACA">
        <w:rPr>
          <w:rFonts w:ascii="Times New Roman" w:hAnsi="Times New Roman"/>
          <w:color w:val="000000" w:themeColor="text1"/>
          <w:sz w:val="28"/>
          <w:szCs w:val="28"/>
        </w:rPr>
        <w:t xml:space="preserve"> </w:t>
      </w:r>
      <w:r w:rsidR="00AF5ACA" w:rsidRPr="00AF5ACA">
        <w:rPr>
          <w:rFonts w:ascii="Times New Roman" w:hAnsi="Times New Roman"/>
          <w:color w:val="000000" w:themeColor="text1"/>
          <w:sz w:val="28"/>
          <w:szCs w:val="28"/>
        </w:rPr>
        <w:t>(площадки) накопления твердых</w:t>
      </w:r>
      <w:r w:rsidR="00AF5ACA" w:rsidRPr="00AF5ACA">
        <w:rPr>
          <w:rFonts w:ascii="Times New Roman" w:hAnsi="Times New Roman"/>
          <w:color w:val="000000" w:themeColor="text1"/>
          <w:sz w:val="28"/>
          <w:szCs w:val="28"/>
        </w:rPr>
        <w:br/>
        <w:t>коммунальных отходов</w:t>
      </w:r>
      <w:r w:rsidR="00AF5ACA" w:rsidRPr="00BE7223">
        <w:rPr>
          <w:rFonts w:ascii="Times New Roman" w:hAnsi="Times New Roman"/>
          <w:color w:val="000000" w:themeColor="text1"/>
          <w:sz w:val="28"/>
          <w:szCs w:val="28"/>
        </w:rPr>
        <w:t xml:space="preserve"> </w:t>
      </w:r>
      <w:r>
        <w:rPr>
          <w:rFonts w:ascii="Times New Roman" w:hAnsi="Times New Roman"/>
          <w:color w:val="000000" w:themeColor="text1"/>
          <w:sz w:val="28"/>
          <w:szCs w:val="28"/>
          <w:shd w:val="clear" w:color="auto" w:fill="FFFFFF"/>
        </w:rPr>
        <w:t>по следующим основаниям</w:t>
      </w:r>
      <w:r w:rsidR="00AF5ACA">
        <w:rPr>
          <w:rFonts w:ascii="Times New Roman" w:hAnsi="Times New Roman"/>
          <w:color w:val="000000" w:themeColor="text1"/>
          <w:sz w:val="28"/>
          <w:szCs w:val="28"/>
          <w:shd w:val="clear" w:color="auto" w:fill="FFFFFF"/>
        </w:rPr>
        <w:t>:</w:t>
      </w:r>
    </w:p>
    <w:p w14:paraId="4BD8E6ED" w14:textId="17125C11"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sidR="00AF5ACA">
        <w:rPr>
          <w:rFonts w:ascii="Times New Roman" w:hAnsi="Times New Roman"/>
          <w:bCs/>
          <w:color w:val="000000" w:themeColor="text1"/>
          <w:sz w:val="28"/>
          <w:szCs w:val="28"/>
        </w:rPr>
        <w:t xml:space="preserve">            </w:t>
      </w:r>
      <w:r w:rsidRPr="00DF4B0D">
        <w:rPr>
          <w:rFonts w:ascii="Times New Roman" w:hAnsi="Times New Roman"/>
          <w:bCs/>
          <w:color w:val="000000" w:themeColor="text1"/>
          <w:sz w:val="28"/>
          <w:szCs w:val="28"/>
        </w:rPr>
        <w:t>________________________________________________________</w:t>
      </w:r>
    </w:p>
    <w:p w14:paraId="5B1FE4BE" w14:textId="77777777" w:rsidR="0047347B"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(указываются основания отказа</w:t>
      </w:r>
      <w:r>
        <w:rPr>
          <w:rFonts w:ascii="Times New Roman" w:hAnsi="Times New Roman"/>
          <w:bCs/>
          <w:color w:val="000000" w:themeColor="text1"/>
          <w:sz w:val="28"/>
          <w:szCs w:val="28"/>
        </w:rPr>
        <w:t xml:space="preserve"> в предоставлении муниципальной услуги</w:t>
      </w:r>
      <w:r w:rsidRPr="00DF4B0D">
        <w:rPr>
          <w:rFonts w:ascii="Times New Roman" w:hAnsi="Times New Roman"/>
          <w:bCs/>
          <w:color w:val="000000" w:themeColor="text1"/>
          <w:sz w:val="28"/>
          <w:szCs w:val="28"/>
        </w:rPr>
        <w:t>)</w:t>
      </w:r>
    </w:p>
    <w:p w14:paraId="71973446" w14:textId="77777777" w:rsidR="0047347B" w:rsidRPr="000A0025" w:rsidRDefault="0047347B" w:rsidP="0047347B"/>
    <w:p w14:paraId="50BD46CF"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_________________               ____________         ______________________</w:t>
      </w:r>
    </w:p>
    <w:p w14:paraId="085243E7"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(должность)                          (подпись)                         (расшифровка)</w:t>
      </w:r>
    </w:p>
    <w:p w14:paraId="57039A15" w14:textId="77777777" w:rsidR="0047347B" w:rsidRPr="00DF4B0D" w:rsidRDefault="0047347B" w:rsidP="0047347B">
      <w:pPr>
        <w:autoSpaceDE w:val="0"/>
        <w:autoSpaceDN w:val="0"/>
        <w:adjustRightInd w:val="0"/>
        <w:rPr>
          <w:color w:val="000000" w:themeColor="text1"/>
          <w:sz w:val="28"/>
          <w:szCs w:val="28"/>
        </w:rPr>
      </w:pPr>
    </w:p>
    <w:p w14:paraId="403AF511" w14:textId="77777777" w:rsidR="0047347B" w:rsidRPr="00DF4B0D" w:rsidRDefault="0047347B" w:rsidP="0047347B">
      <w:pPr>
        <w:jc w:val="both"/>
        <w:rPr>
          <w:bCs/>
          <w:color w:val="000000" w:themeColor="text1"/>
          <w:sz w:val="28"/>
          <w:szCs w:val="28"/>
        </w:rPr>
      </w:pPr>
    </w:p>
    <w:p w14:paraId="30D8540F" w14:textId="77777777" w:rsidR="0047347B" w:rsidRPr="00DF4B0D" w:rsidRDefault="0047347B" w:rsidP="0047347B">
      <w:pPr>
        <w:jc w:val="both"/>
        <w:rPr>
          <w:bCs/>
          <w:color w:val="000000" w:themeColor="text1"/>
          <w:sz w:val="28"/>
          <w:szCs w:val="28"/>
        </w:rPr>
      </w:pPr>
    </w:p>
    <w:p w14:paraId="761D96D7" w14:textId="77777777" w:rsidR="0047347B" w:rsidRPr="00DF4B0D" w:rsidRDefault="0047347B" w:rsidP="0047347B">
      <w:pPr>
        <w:rPr>
          <w:color w:val="000000" w:themeColor="text1"/>
          <w:sz w:val="28"/>
          <w:szCs w:val="28"/>
        </w:rPr>
      </w:pPr>
    </w:p>
    <w:p w14:paraId="24DA9FD1" w14:textId="7231EDDD" w:rsidR="0047347B" w:rsidRDefault="0047347B" w:rsidP="00FC0923">
      <w:pPr>
        <w:pStyle w:val="s1"/>
        <w:spacing w:before="0" w:beforeAutospacing="0" w:after="0" w:afterAutospacing="0"/>
        <w:jc w:val="both"/>
        <w:rPr>
          <w:color w:val="000000" w:themeColor="text1"/>
          <w:sz w:val="23"/>
          <w:szCs w:val="23"/>
        </w:rPr>
      </w:pPr>
    </w:p>
    <w:p w14:paraId="007F286E" w14:textId="77777777" w:rsidR="0047347B" w:rsidRPr="00FC0923" w:rsidRDefault="0047347B" w:rsidP="00FC0923">
      <w:pPr>
        <w:pStyle w:val="s1"/>
        <w:spacing w:before="0" w:beforeAutospacing="0" w:after="0" w:afterAutospacing="0"/>
        <w:jc w:val="both"/>
        <w:rPr>
          <w:color w:val="000000" w:themeColor="text1"/>
          <w:sz w:val="23"/>
          <w:szCs w:val="23"/>
        </w:rPr>
      </w:pPr>
    </w:p>
    <w:p w14:paraId="0D488CFD" w14:textId="77777777" w:rsidR="00FC0923" w:rsidRPr="00FC0923" w:rsidRDefault="00FC0923" w:rsidP="00FC0923">
      <w:pPr>
        <w:shd w:val="clear" w:color="auto" w:fill="FFFFFF"/>
        <w:jc w:val="both"/>
        <w:rPr>
          <w:color w:val="000000" w:themeColor="text1"/>
          <w:sz w:val="23"/>
          <w:szCs w:val="23"/>
        </w:rPr>
      </w:pPr>
    </w:p>
    <w:sectPr w:rsidR="00FC0923" w:rsidRPr="00FC0923" w:rsidSect="00572634">
      <w:headerReference w:type="even" r:id="rId9"/>
      <w:headerReference w:type="default" r:id="rId10"/>
      <w:pgSz w:w="11900" w:h="16840"/>
      <w:pgMar w:top="1134" w:right="702" w:bottom="1134" w:left="127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D7B45" w14:textId="77777777" w:rsidR="0047124F" w:rsidRDefault="0047124F" w:rsidP="009314D6">
      <w:r>
        <w:separator/>
      </w:r>
    </w:p>
  </w:endnote>
  <w:endnote w:type="continuationSeparator" w:id="0">
    <w:p w14:paraId="158077D9" w14:textId="77777777" w:rsidR="0047124F" w:rsidRDefault="0047124F" w:rsidP="0093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Chuv">
    <w:altName w:val="Arial"/>
    <w:charset w:val="CC"/>
    <w:family w:val="swiss"/>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11561" w14:textId="77777777" w:rsidR="0047124F" w:rsidRDefault="0047124F" w:rsidP="009314D6">
      <w:r>
        <w:separator/>
      </w:r>
    </w:p>
  </w:footnote>
  <w:footnote w:type="continuationSeparator" w:id="0">
    <w:p w14:paraId="6543E68F" w14:textId="77777777" w:rsidR="0047124F" w:rsidRDefault="0047124F" w:rsidP="009314D6">
      <w:r>
        <w:continuationSeparator/>
      </w:r>
    </w:p>
  </w:footnote>
  <w:footnote w:id="1">
    <w:p w14:paraId="2EF12F07" w14:textId="77777777" w:rsidR="0047347B" w:rsidRPr="00AE1B3B" w:rsidRDefault="0047347B" w:rsidP="00C93576">
      <w:pPr>
        <w:jc w:val="both"/>
        <w:rPr>
          <w:color w:val="000000" w:themeColor="text1"/>
          <w:sz w:val="20"/>
          <w:szCs w:val="20"/>
        </w:rPr>
      </w:pPr>
      <w:r w:rsidRPr="00AE1B3B">
        <w:rPr>
          <w:rStyle w:val="af3"/>
          <w:sz w:val="20"/>
          <w:szCs w:val="20"/>
        </w:rPr>
        <w:footnoteRef/>
      </w:r>
      <w:r w:rsidRPr="00AE1B3B">
        <w:rPr>
          <w:sz w:val="20"/>
          <w:szCs w:val="20"/>
        </w:rPr>
        <w:t xml:space="preserve"> В соответствии с </w:t>
      </w:r>
      <w:r w:rsidRPr="00AE1B3B">
        <w:rPr>
          <w:color w:val="22272F"/>
          <w:sz w:val="20"/>
          <w:szCs w:val="20"/>
          <w:shd w:val="clear" w:color="auto" w:fill="FFFFFF"/>
        </w:rPr>
        <w:t xml:space="preserve">постановлением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 </w:t>
      </w:r>
      <w:r w:rsidRPr="00AE1B3B">
        <w:rPr>
          <w:color w:val="000000" w:themeColor="text1"/>
          <w:sz w:val="20"/>
          <w:szCs w:val="20"/>
        </w:rPr>
        <w:t xml:space="preserve">информация о размещенных и планируемых к размещению контейнерах и бункерах с указанием их объема формируется на основании информации, предоставляемой региональным оператором по обращению с твердыми коммунальными отходами, в зоне деятельности которого размещаются места (площадки) накопления твердых коммунальных отходов. </w:t>
      </w:r>
    </w:p>
    <w:p w14:paraId="3B0B0753" w14:textId="352A32F2" w:rsidR="0047347B" w:rsidRPr="00C93576" w:rsidRDefault="0047347B" w:rsidP="00C93576">
      <w:pPr>
        <w:jc w:val="both"/>
      </w:pPr>
      <w:r w:rsidRPr="00AE1B3B">
        <w:rPr>
          <w:color w:val="000000" w:themeColor="text1"/>
          <w:sz w:val="20"/>
          <w:szCs w:val="20"/>
        </w:rPr>
        <w:t>Информация о планируемых к размещению контейнерах определяется с учетом предложений регионального оператора по обращению с твердыми коммунальными отходами, в зоне деятельности которого размещаются места (площадки) накопления твердых коммунальных отходов.</w:t>
      </w:r>
    </w:p>
  </w:footnote>
  <w:footnote w:id="2">
    <w:p w14:paraId="610AC611" w14:textId="1582BFFE" w:rsidR="001C1F86" w:rsidRDefault="001C1F86" w:rsidP="00AE1B3B">
      <w:pPr>
        <w:pStyle w:val="af1"/>
        <w:jc w:val="both"/>
      </w:pPr>
      <w:r>
        <w:rPr>
          <w:rStyle w:val="af3"/>
        </w:rPr>
        <w:footnoteRef/>
      </w:r>
      <w:r>
        <w:t xml:space="preserve"> Указывается частная, муниципальная, федеральная</w:t>
      </w:r>
      <w:r w:rsidR="001279F6">
        <w:t xml:space="preserve"> или</w:t>
      </w:r>
      <w:r>
        <w:t xml:space="preserve"> Самарской области</w:t>
      </w:r>
      <w:r w:rsidR="001279F6">
        <w:t>.</w:t>
      </w:r>
      <w:r>
        <w:t xml:space="preserve"> </w:t>
      </w:r>
      <w:r w:rsidR="001279F6">
        <w:t xml:space="preserve">В отношении земельного участка может быть указано – </w:t>
      </w:r>
      <w:r>
        <w:t xml:space="preserve">государственная собственность не разграничена. </w:t>
      </w:r>
    </w:p>
  </w:footnote>
  <w:footnote w:id="3">
    <w:p w14:paraId="1DB7D23C" w14:textId="77777777" w:rsidR="00BE2D44" w:rsidRDefault="00BE2D44"/>
  </w:footnote>
  <w:footnote w:id="4">
    <w:p w14:paraId="31416D96" w14:textId="77777777" w:rsidR="0047347B" w:rsidRPr="006929FB" w:rsidRDefault="0047347B" w:rsidP="006D5B33">
      <w:pPr>
        <w:pStyle w:val="af1"/>
      </w:pPr>
      <w:r w:rsidRPr="00C838DD">
        <w:rPr>
          <w:rStyle w:val="af3"/>
        </w:rPr>
        <w:footnoteRef/>
      </w:r>
      <w:r w:rsidRPr="00C838DD">
        <w:t xml:space="preserve"> Указывается в случае, если заявителем является физическое лицо.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34706675"/>
      <w:docPartObj>
        <w:docPartGallery w:val="Page Numbers (Top of Page)"/>
        <w:docPartUnique/>
      </w:docPartObj>
    </w:sdtPr>
    <w:sdtEndPr>
      <w:rPr>
        <w:rStyle w:val="a8"/>
      </w:rPr>
    </w:sdtEndPr>
    <w:sdtContent>
      <w:p w14:paraId="476E5D42" w14:textId="77777777" w:rsidR="0047347B" w:rsidRDefault="0047347B"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6FFC7DF9" w14:textId="77777777" w:rsidR="0047347B" w:rsidRDefault="0047347B">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8443977"/>
      <w:docPartObj>
        <w:docPartGallery w:val="Page Numbers (Top of Page)"/>
        <w:docPartUnique/>
      </w:docPartObj>
    </w:sdtPr>
    <w:sdtEndPr>
      <w:rPr>
        <w:rStyle w:val="a8"/>
      </w:rPr>
    </w:sdtEndPr>
    <w:sdtContent>
      <w:p w14:paraId="091CE4E0" w14:textId="52690C0C" w:rsidR="0047347B" w:rsidRDefault="0047347B"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2F7140">
          <w:rPr>
            <w:rStyle w:val="a8"/>
            <w:noProof/>
          </w:rPr>
          <w:t>2</w:t>
        </w:r>
        <w:r>
          <w:rPr>
            <w:rStyle w:val="a8"/>
          </w:rPr>
          <w:fldChar w:fldCharType="end"/>
        </w:r>
      </w:p>
    </w:sdtContent>
  </w:sdt>
  <w:p w14:paraId="34852DC2" w14:textId="77777777" w:rsidR="0047347B" w:rsidRDefault="004734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923"/>
    <w:rsid w:val="000337B9"/>
    <w:rsid w:val="0003460B"/>
    <w:rsid w:val="00064019"/>
    <w:rsid w:val="00067184"/>
    <w:rsid w:val="00070612"/>
    <w:rsid w:val="00081AC1"/>
    <w:rsid w:val="000865C2"/>
    <w:rsid w:val="000930E2"/>
    <w:rsid w:val="000A1EC0"/>
    <w:rsid w:val="000A58F3"/>
    <w:rsid w:val="000B1AD8"/>
    <w:rsid w:val="000B7953"/>
    <w:rsid w:val="000C5E6F"/>
    <w:rsid w:val="000C7F1A"/>
    <w:rsid w:val="001178B5"/>
    <w:rsid w:val="001279F6"/>
    <w:rsid w:val="00152C75"/>
    <w:rsid w:val="0016483D"/>
    <w:rsid w:val="0018000A"/>
    <w:rsid w:val="001B10EF"/>
    <w:rsid w:val="001B621B"/>
    <w:rsid w:val="001C1F86"/>
    <w:rsid w:val="001C5D8F"/>
    <w:rsid w:val="001E2E99"/>
    <w:rsid w:val="001E6C24"/>
    <w:rsid w:val="002014E7"/>
    <w:rsid w:val="0020370C"/>
    <w:rsid w:val="00204EFB"/>
    <w:rsid w:val="00264560"/>
    <w:rsid w:val="0027071E"/>
    <w:rsid w:val="00274C56"/>
    <w:rsid w:val="00276C0F"/>
    <w:rsid w:val="0029329B"/>
    <w:rsid w:val="002C5FED"/>
    <w:rsid w:val="002F7140"/>
    <w:rsid w:val="00336C94"/>
    <w:rsid w:val="003559D4"/>
    <w:rsid w:val="00363C9B"/>
    <w:rsid w:val="003A0ECA"/>
    <w:rsid w:val="003C136A"/>
    <w:rsid w:val="003D2E78"/>
    <w:rsid w:val="003D4087"/>
    <w:rsid w:val="003E6EE9"/>
    <w:rsid w:val="003F4A86"/>
    <w:rsid w:val="0043067C"/>
    <w:rsid w:val="00461C5E"/>
    <w:rsid w:val="0047124F"/>
    <w:rsid w:val="0047347B"/>
    <w:rsid w:val="00477C21"/>
    <w:rsid w:val="00495365"/>
    <w:rsid w:val="004B031F"/>
    <w:rsid w:val="004E3CD9"/>
    <w:rsid w:val="004F67B9"/>
    <w:rsid w:val="004F75EB"/>
    <w:rsid w:val="004F7FA4"/>
    <w:rsid w:val="00500BA4"/>
    <w:rsid w:val="005032B8"/>
    <w:rsid w:val="0050396A"/>
    <w:rsid w:val="00514DF8"/>
    <w:rsid w:val="00515247"/>
    <w:rsid w:val="00536D8D"/>
    <w:rsid w:val="00570BB1"/>
    <w:rsid w:val="00572634"/>
    <w:rsid w:val="005A2E57"/>
    <w:rsid w:val="005D48EB"/>
    <w:rsid w:val="005E75FB"/>
    <w:rsid w:val="00606386"/>
    <w:rsid w:val="00613767"/>
    <w:rsid w:val="00625E1D"/>
    <w:rsid w:val="00651CCB"/>
    <w:rsid w:val="00652B4A"/>
    <w:rsid w:val="00692B42"/>
    <w:rsid w:val="00694EBA"/>
    <w:rsid w:val="006A0AA8"/>
    <w:rsid w:val="006A56AF"/>
    <w:rsid w:val="006B0F0C"/>
    <w:rsid w:val="006D5B33"/>
    <w:rsid w:val="006E4829"/>
    <w:rsid w:val="006F1150"/>
    <w:rsid w:val="006F4414"/>
    <w:rsid w:val="00712AFE"/>
    <w:rsid w:val="0073260F"/>
    <w:rsid w:val="00747A89"/>
    <w:rsid w:val="0076008D"/>
    <w:rsid w:val="007A0450"/>
    <w:rsid w:val="007B6074"/>
    <w:rsid w:val="007B68D0"/>
    <w:rsid w:val="007C2757"/>
    <w:rsid w:val="007C6DBF"/>
    <w:rsid w:val="0080231F"/>
    <w:rsid w:val="00814DB0"/>
    <w:rsid w:val="008171A4"/>
    <w:rsid w:val="008272D3"/>
    <w:rsid w:val="008642F8"/>
    <w:rsid w:val="00886482"/>
    <w:rsid w:val="008C1710"/>
    <w:rsid w:val="0092258E"/>
    <w:rsid w:val="009314D6"/>
    <w:rsid w:val="00935011"/>
    <w:rsid w:val="009679BF"/>
    <w:rsid w:val="0097350F"/>
    <w:rsid w:val="009B0690"/>
    <w:rsid w:val="009B2CD3"/>
    <w:rsid w:val="009D5408"/>
    <w:rsid w:val="009E45C1"/>
    <w:rsid w:val="009E5426"/>
    <w:rsid w:val="009E7FDF"/>
    <w:rsid w:val="00A07CD5"/>
    <w:rsid w:val="00A17A29"/>
    <w:rsid w:val="00A31B4E"/>
    <w:rsid w:val="00A747DC"/>
    <w:rsid w:val="00A84C98"/>
    <w:rsid w:val="00A9014E"/>
    <w:rsid w:val="00A90271"/>
    <w:rsid w:val="00AB3A21"/>
    <w:rsid w:val="00AC4BDF"/>
    <w:rsid w:val="00AE1B3B"/>
    <w:rsid w:val="00AF02FF"/>
    <w:rsid w:val="00AF5ACA"/>
    <w:rsid w:val="00B53879"/>
    <w:rsid w:val="00B82F2F"/>
    <w:rsid w:val="00BB3323"/>
    <w:rsid w:val="00BC0E0D"/>
    <w:rsid w:val="00BE2D44"/>
    <w:rsid w:val="00C16301"/>
    <w:rsid w:val="00C76E37"/>
    <w:rsid w:val="00C839A2"/>
    <w:rsid w:val="00C9260B"/>
    <w:rsid w:val="00C93576"/>
    <w:rsid w:val="00C9568A"/>
    <w:rsid w:val="00CB6CE5"/>
    <w:rsid w:val="00CD10CB"/>
    <w:rsid w:val="00CD7BF1"/>
    <w:rsid w:val="00D40081"/>
    <w:rsid w:val="00D45FBE"/>
    <w:rsid w:val="00D64488"/>
    <w:rsid w:val="00DA567A"/>
    <w:rsid w:val="00DC3AFF"/>
    <w:rsid w:val="00DF225F"/>
    <w:rsid w:val="00E00DF5"/>
    <w:rsid w:val="00E05D8C"/>
    <w:rsid w:val="00E22A58"/>
    <w:rsid w:val="00E474F4"/>
    <w:rsid w:val="00E609E3"/>
    <w:rsid w:val="00E675FE"/>
    <w:rsid w:val="00E74928"/>
    <w:rsid w:val="00E80F88"/>
    <w:rsid w:val="00E8671B"/>
    <w:rsid w:val="00EA19BD"/>
    <w:rsid w:val="00EA3E3A"/>
    <w:rsid w:val="00EF1A91"/>
    <w:rsid w:val="00F06251"/>
    <w:rsid w:val="00F22178"/>
    <w:rsid w:val="00F23EEA"/>
    <w:rsid w:val="00F30211"/>
    <w:rsid w:val="00F450DF"/>
    <w:rsid w:val="00F50174"/>
    <w:rsid w:val="00F51090"/>
    <w:rsid w:val="00F61D6A"/>
    <w:rsid w:val="00F70073"/>
    <w:rsid w:val="00F767B0"/>
    <w:rsid w:val="00F949DC"/>
    <w:rsid w:val="00F9502E"/>
    <w:rsid w:val="00FC0923"/>
    <w:rsid w:val="00FF1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033C6"/>
  <w15:chartTrackingRefBased/>
  <w15:docId w15:val="{4A4491AB-8551-7D4A-82E3-F1EA9E45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FBE"/>
    <w:rPr>
      <w:rFonts w:ascii="Times New Roman" w:eastAsia="Times New Roman" w:hAnsi="Times New Roman" w:cs="Times New Roman"/>
      <w:lang w:eastAsia="ru-RU"/>
    </w:rPr>
  </w:style>
  <w:style w:type="paragraph" w:styleId="1">
    <w:name w:val="heading 1"/>
    <w:basedOn w:val="a"/>
    <w:next w:val="a"/>
    <w:link w:val="10"/>
    <w:uiPriority w:val="9"/>
    <w:qFormat/>
    <w:rsid w:val="0047347B"/>
    <w:pPr>
      <w:keepNext/>
      <w:jc w:val="center"/>
      <w:outlineLvl w:val="0"/>
    </w:pPr>
    <w:rPr>
      <w:rFonts w:ascii="Arial Cyr Chuv" w:hAnsi="Arial Cyr Chuv"/>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FC0923"/>
    <w:pPr>
      <w:spacing w:before="100" w:beforeAutospacing="1" w:after="100" w:afterAutospacing="1"/>
    </w:pPr>
  </w:style>
  <w:style w:type="character" w:styleId="a3">
    <w:name w:val="Hyperlink"/>
    <w:basedOn w:val="a0"/>
    <w:uiPriority w:val="99"/>
    <w:unhideWhenUsed/>
    <w:rsid w:val="00FC0923"/>
    <w:rPr>
      <w:color w:val="0000FF"/>
      <w:u w:val="single"/>
    </w:rPr>
  </w:style>
  <w:style w:type="paragraph" w:customStyle="1" w:styleId="s16">
    <w:name w:val="s_16"/>
    <w:basedOn w:val="a"/>
    <w:rsid w:val="00FC0923"/>
    <w:pPr>
      <w:spacing w:before="100" w:beforeAutospacing="1" w:after="100" w:afterAutospacing="1"/>
    </w:pPr>
  </w:style>
  <w:style w:type="paragraph" w:customStyle="1" w:styleId="empty">
    <w:name w:val="empty"/>
    <w:basedOn w:val="a"/>
    <w:rsid w:val="00FC0923"/>
    <w:pPr>
      <w:spacing w:before="100" w:beforeAutospacing="1" w:after="100" w:afterAutospacing="1"/>
    </w:pPr>
  </w:style>
  <w:style w:type="paragraph" w:customStyle="1" w:styleId="s37">
    <w:name w:val="s_37"/>
    <w:basedOn w:val="a"/>
    <w:rsid w:val="00FC0923"/>
    <w:pPr>
      <w:spacing w:before="100" w:beforeAutospacing="1" w:after="100" w:afterAutospacing="1"/>
    </w:pPr>
  </w:style>
  <w:style w:type="paragraph" w:customStyle="1" w:styleId="s3">
    <w:name w:val="s_3"/>
    <w:basedOn w:val="a"/>
    <w:rsid w:val="00FC0923"/>
    <w:pPr>
      <w:spacing w:before="100" w:beforeAutospacing="1" w:after="100" w:afterAutospacing="1"/>
    </w:pPr>
  </w:style>
  <w:style w:type="character" w:customStyle="1" w:styleId="s10">
    <w:name w:val="s_10"/>
    <w:basedOn w:val="a0"/>
    <w:rsid w:val="00FC0923"/>
  </w:style>
  <w:style w:type="paragraph" w:customStyle="1" w:styleId="s9">
    <w:name w:val="s_9"/>
    <w:basedOn w:val="a"/>
    <w:rsid w:val="00FC0923"/>
    <w:pPr>
      <w:spacing w:before="100" w:beforeAutospacing="1" w:after="100" w:afterAutospacing="1"/>
    </w:pPr>
  </w:style>
  <w:style w:type="paragraph" w:styleId="HTML">
    <w:name w:val="HTML Preformatted"/>
    <w:basedOn w:val="a"/>
    <w:link w:val="HTML0"/>
    <w:uiPriority w:val="99"/>
    <w:unhideWhenUsed/>
    <w:rsid w:val="00FC0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C0923"/>
    <w:rPr>
      <w:rFonts w:ascii="Courier New" w:eastAsia="Times New Roman" w:hAnsi="Courier New" w:cs="Courier New"/>
      <w:sz w:val="20"/>
      <w:szCs w:val="20"/>
      <w:lang w:eastAsia="ru-RU"/>
    </w:rPr>
  </w:style>
  <w:style w:type="paragraph" w:styleId="a4">
    <w:name w:val="header"/>
    <w:basedOn w:val="a"/>
    <w:link w:val="a5"/>
    <w:uiPriority w:val="99"/>
    <w:unhideWhenUsed/>
    <w:rsid w:val="009314D6"/>
    <w:pPr>
      <w:tabs>
        <w:tab w:val="center" w:pos="4677"/>
        <w:tab w:val="right" w:pos="9355"/>
      </w:tabs>
    </w:pPr>
    <w:rPr>
      <w:rFonts w:asciiTheme="minorHAnsi" w:eastAsiaTheme="minorHAnsi" w:hAnsiTheme="minorHAnsi" w:cstheme="minorBidi"/>
      <w:lang w:eastAsia="en-US"/>
    </w:rPr>
  </w:style>
  <w:style w:type="character" w:customStyle="1" w:styleId="a5">
    <w:name w:val="Верхний колонтитул Знак"/>
    <w:basedOn w:val="a0"/>
    <w:link w:val="a4"/>
    <w:uiPriority w:val="99"/>
    <w:rsid w:val="009314D6"/>
  </w:style>
  <w:style w:type="paragraph" w:styleId="a6">
    <w:name w:val="footer"/>
    <w:basedOn w:val="a"/>
    <w:link w:val="a7"/>
    <w:uiPriority w:val="99"/>
    <w:unhideWhenUsed/>
    <w:rsid w:val="009314D6"/>
    <w:pPr>
      <w:tabs>
        <w:tab w:val="center" w:pos="4677"/>
        <w:tab w:val="right" w:pos="9355"/>
      </w:tabs>
    </w:pPr>
    <w:rPr>
      <w:rFonts w:asciiTheme="minorHAnsi" w:eastAsiaTheme="minorHAnsi" w:hAnsiTheme="minorHAnsi" w:cstheme="minorBidi"/>
      <w:lang w:eastAsia="en-US"/>
    </w:rPr>
  </w:style>
  <w:style w:type="character" w:customStyle="1" w:styleId="a7">
    <w:name w:val="Нижний колонтитул Знак"/>
    <w:basedOn w:val="a0"/>
    <w:link w:val="a6"/>
    <w:uiPriority w:val="99"/>
    <w:rsid w:val="009314D6"/>
  </w:style>
  <w:style w:type="character" w:styleId="a8">
    <w:name w:val="page number"/>
    <w:basedOn w:val="a0"/>
    <w:uiPriority w:val="99"/>
    <w:semiHidden/>
    <w:unhideWhenUsed/>
    <w:rsid w:val="009314D6"/>
  </w:style>
  <w:style w:type="paragraph" w:styleId="a9">
    <w:name w:val="List Paragraph"/>
    <w:basedOn w:val="a"/>
    <w:uiPriority w:val="34"/>
    <w:qFormat/>
    <w:rsid w:val="00572634"/>
    <w:pPr>
      <w:ind w:left="720"/>
      <w:contextualSpacing/>
    </w:pPr>
    <w:rPr>
      <w:rFonts w:asciiTheme="minorHAnsi" w:eastAsiaTheme="minorHAnsi" w:hAnsiTheme="minorHAnsi" w:cstheme="minorBidi"/>
      <w:lang w:eastAsia="en-US"/>
    </w:rPr>
  </w:style>
  <w:style w:type="paragraph" w:customStyle="1" w:styleId="ConsPlusNormal">
    <w:name w:val="ConsPlusNormal"/>
    <w:rsid w:val="00274C56"/>
    <w:pPr>
      <w:autoSpaceDE w:val="0"/>
      <w:autoSpaceDN w:val="0"/>
      <w:adjustRightInd w:val="0"/>
      <w:ind w:firstLine="720"/>
    </w:pPr>
    <w:rPr>
      <w:rFonts w:ascii="Arial" w:eastAsia="Times New Roman" w:hAnsi="Arial" w:cs="Arial"/>
      <w:sz w:val="20"/>
      <w:szCs w:val="20"/>
      <w:lang w:eastAsia="ru-RU"/>
    </w:rPr>
  </w:style>
  <w:style w:type="character" w:styleId="aa">
    <w:name w:val="annotation reference"/>
    <w:basedOn w:val="a0"/>
    <w:uiPriority w:val="99"/>
    <w:semiHidden/>
    <w:unhideWhenUsed/>
    <w:rsid w:val="00274C56"/>
    <w:rPr>
      <w:sz w:val="16"/>
      <w:szCs w:val="16"/>
    </w:rPr>
  </w:style>
  <w:style w:type="paragraph" w:styleId="ab">
    <w:name w:val="annotation text"/>
    <w:basedOn w:val="a"/>
    <w:link w:val="ac"/>
    <w:uiPriority w:val="99"/>
    <w:semiHidden/>
    <w:unhideWhenUsed/>
    <w:rsid w:val="00274C56"/>
    <w:rPr>
      <w:sz w:val="20"/>
      <w:szCs w:val="20"/>
    </w:rPr>
  </w:style>
  <w:style w:type="character" w:customStyle="1" w:styleId="ac">
    <w:name w:val="Текст примечания Знак"/>
    <w:basedOn w:val="a0"/>
    <w:link w:val="ab"/>
    <w:uiPriority w:val="99"/>
    <w:semiHidden/>
    <w:rsid w:val="00274C56"/>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274C56"/>
    <w:rPr>
      <w:b/>
      <w:bCs/>
    </w:rPr>
  </w:style>
  <w:style w:type="character" w:customStyle="1" w:styleId="ae">
    <w:name w:val="Тема примечания Знак"/>
    <w:basedOn w:val="ac"/>
    <w:link w:val="ad"/>
    <w:uiPriority w:val="99"/>
    <w:semiHidden/>
    <w:rsid w:val="00274C56"/>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274C56"/>
    <w:rPr>
      <w:sz w:val="18"/>
      <w:szCs w:val="18"/>
    </w:rPr>
  </w:style>
  <w:style w:type="character" w:customStyle="1" w:styleId="af0">
    <w:name w:val="Текст выноски Знак"/>
    <w:basedOn w:val="a0"/>
    <w:link w:val="af"/>
    <w:uiPriority w:val="99"/>
    <w:semiHidden/>
    <w:rsid w:val="00274C56"/>
    <w:rPr>
      <w:rFonts w:ascii="Times New Roman" w:eastAsia="Times New Roman" w:hAnsi="Times New Roman" w:cs="Times New Roman"/>
      <w:sz w:val="18"/>
      <w:szCs w:val="18"/>
      <w:lang w:eastAsia="ru-RU"/>
    </w:rPr>
  </w:style>
  <w:style w:type="paragraph" w:styleId="af1">
    <w:name w:val="footnote text"/>
    <w:basedOn w:val="a"/>
    <w:link w:val="af2"/>
    <w:uiPriority w:val="99"/>
    <w:unhideWhenUsed/>
    <w:rsid w:val="001E2E99"/>
    <w:rPr>
      <w:sz w:val="20"/>
      <w:szCs w:val="20"/>
    </w:rPr>
  </w:style>
  <w:style w:type="character" w:customStyle="1" w:styleId="af2">
    <w:name w:val="Текст сноски Знак"/>
    <w:basedOn w:val="a0"/>
    <w:link w:val="af1"/>
    <w:uiPriority w:val="99"/>
    <w:rsid w:val="001E2E99"/>
    <w:rPr>
      <w:rFonts w:ascii="Times New Roman" w:eastAsia="Times New Roman" w:hAnsi="Times New Roman" w:cs="Times New Roman"/>
      <w:sz w:val="20"/>
      <w:szCs w:val="20"/>
      <w:lang w:eastAsia="ru-RU"/>
    </w:rPr>
  </w:style>
  <w:style w:type="character" w:styleId="af3">
    <w:name w:val="footnote reference"/>
    <w:aliases w:val="5"/>
    <w:basedOn w:val="a0"/>
    <w:uiPriority w:val="99"/>
    <w:unhideWhenUsed/>
    <w:rsid w:val="001E2E99"/>
    <w:rPr>
      <w:vertAlign w:val="superscript"/>
    </w:rPr>
  </w:style>
  <w:style w:type="paragraph" w:customStyle="1" w:styleId="ConsPlusNonformat">
    <w:name w:val="ConsPlusNonformat"/>
    <w:rsid w:val="006D5B33"/>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47347B"/>
    <w:rPr>
      <w:rFonts w:ascii="Arial Cyr Chuv" w:eastAsia="Times New Roman" w:hAnsi="Arial Cyr Chuv" w:cs="Times New Roman"/>
      <w:sz w:val="32"/>
      <w:lang w:eastAsia="ru-RU"/>
    </w:rPr>
  </w:style>
  <w:style w:type="paragraph" w:customStyle="1" w:styleId="indent1">
    <w:name w:val="indent_1"/>
    <w:basedOn w:val="a"/>
    <w:rsid w:val="0047347B"/>
    <w:pPr>
      <w:spacing w:before="100" w:beforeAutospacing="1" w:after="100" w:afterAutospacing="1"/>
    </w:pPr>
  </w:style>
  <w:style w:type="paragraph" w:styleId="af4">
    <w:name w:val="Revision"/>
    <w:hidden/>
    <w:uiPriority w:val="99"/>
    <w:semiHidden/>
    <w:rsid w:val="001C1F86"/>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1936">
      <w:bodyDiv w:val="1"/>
      <w:marLeft w:val="0"/>
      <w:marRight w:val="0"/>
      <w:marTop w:val="0"/>
      <w:marBottom w:val="0"/>
      <w:divBdr>
        <w:top w:val="none" w:sz="0" w:space="0" w:color="auto"/>
        <w:left w:val="none" w:sz="0" w:space="0" w:color="auto"/>
        <w:bottom w:val="none" w:sz="0" w:space="0" w:color="auto"/>
        <w:right w:val="none" w:sz="0" w:space="0" w:color="auto"/>
      </w:divBdr>
      <w:divsChild>
        <w:div w:id="113449511">
          <w:marLeft w:val="0"/>
          <w:marRight w:val="0"/>
          <w:marTop w:val="0"/>
          <w:marBottom w:val="0"/>
          <w:divBdr>
            <w:top w:val="none" w:sz="0" w:space="0" w:color="auto"/>
            <w:left w:val="none" w:sz="0" w:space="0" w:color="auto"/>
            <w:bottom w:val="none" w:sz="0" w:space="0" w:color="auto"/>
            <w:right w:val="none" w:sz="0" w:space="0" w:color="auto"/>
          </w:divBdr>
          <w:divsChild>
            <w:div w:id="1117682817">
              <w:marLeft w:val="0"/>
              <w:marRight w:val="0"/>
              <w:marTop w:val="0"/>
              <w:marBottom w:val="0"/>
              <w:divBdr>
                <w:top w:val="none" w:sz="0" w:space="0" w:color="auto"/>
                <w:left w:val="none" w:sz="0" w:space="0" w:color="auto"/>
                <w:bottom w:val="none" w:sz="0" w:space="0" w:color="auto"/>
                <w:right w:val="none" w:sz="0" w:space="0" w:color="auto"/>
              </w:divBdr>
              <w:divsChild>
                <w:div w:id="1747680075">
                  <w:marLeft w:val="0"/>
                  <w:marRight w:val="0"/>
                  <w:marTop w:val="0"/>
                  <w:marBottom w:val="0"/>
                  <w:divBdr>
                    <w:top w:val="none" w:sz="0" w:space="0" w:color="auto"/>
                    <w:left w:val="none" w:sz="0" w:space="0" w:color="auto"/>
                    <w:bottom w:val="none" w:sz="0" w:space="0" w:color="auto"/>
                    <w:right w:val="none" w:sz="0" w:space="0" w:color="auto"/>
                  </w:divBdr>
                </w:div>
                <w:div w:id="493880022">
                  <w:marLeft w:val="0"/>
                  <w:marRight w:val="0"/>
                  <w:marTop w:val="0"/>
                  <w:marBottom w:val="0"/>
                  <w:divBdr>
                    <w:top w:val="none" w:sz="0" w:space="0" w:color="auto"/>
                    <w:left w:val="none" w:sz="0" w:space="0" w:color="auto"/>
                    <w:bottom w:val="none" w:sz="0" w:space="0" w:color="auto"/>
                    <w:right w:val="none" w:sz="0" w:space="0" w:color="auto"/>
                  </w:divBdr>
                </w:div>
                <w:div w:id="1517033388">
                  <w:marLeft w:val="0"/>
                  <w:marRight w:val="0"/>
                  <w:marTop w:val="0"/>
                  <w:marBottom w:val="0"/>
                  <w:divBdr>
                    <w:top w:val="none" w:sz="0" w:space="0" w:color="auto"/>
                    <w:left w:val="none" w:sz="0" w:space="0" w:color="auto"/>
                    <w:bottom w:val="none" w:sz="0" w:space="0" w:color="auto"/>
                    <w:right w:val="none" w:sz="0" w:space="0" w:color="auto"/>
                  </w:divBdr>
                </w:div>
                <w:div w:id="843738521">
                  <w:marLeft w:val="0"/>
                  <w:marRight w:val="0"/>
                  <w:marTop w:val="0"/>
                  <w:marBottom w:val="0"/>
                  <w:divBdr>
                    <w:top w:val="none" w:sz="0" w:space="0" w:color="auto"/>
                    <w:left w:val="none" w:sz="0" w:space="0" w:color="auto"/>
                    <w:bottom w:val="none" w:sz="0" w:space="0" w:color="auto"/>
                    <w:right w:val="none" w:sz="0" w:space="0" w:color="auto"/>
                  </w:divBdr>
                </w:div>
                <w:div w:id="952859488">
                  <w:marLeft w:val="0"/>
                  <w:marRight w:val="0"/>
                  <w:marTop w:val="240"/>
                  <w:marBottom w:val="240"/>
                  <w:divBdr>
                    <w:top w:val="none" w:sz="0" w:space="0" w:color="auto"/>
                    <w:left w:val="none" w:sz="0" w:space="0" w:color="auto"/>
                    <w:bottom w:val="none" w:sz="0" w:space="0" w:color="auto"/>
                    <w:right w:val="none" w:sz="0" w:space="0" w:color="auto"/>
                  </w:divBdr>
                </w:div>
                <w:div w:id="85099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23255">
          <w:marLeft w:val="0"/>
          <w:marRight w:val="0"/>
          <w:marTop w:val="0"/>
          <w:marBottom w:val="0"/>
          <w:divBdr>
            <w:top w:val="none" w:sz="0" w:space="0" w:color="auto"/>
            <w:left w:val="none" w:sz="0" w:space="0" w:color="auto"/>
            <w:bottom w:val="none" w:sz="0" w:space="0" w:color="auto"/>
            <w:right w:val="none" w:sz="0" w:space="0" w:color="auto"/>
          </w:divBdr>
        </w:div>
        <w:div w:id="259485588">
          <w:marLeft w:val="0"/>
          <w:marRight w:val="0"/>
          <w:marTop w:val="0"/>
          <w:marBottom w:val="0"/>
          <w:divBdr>
            <w:top w:val="none" w:sz="0" w:space="0" w:color="auto"/>
            <w:left w:val="none" w:sz="0" w:space="0" w:color="auto"/>
            <w:bottom w:val="none" w:sz="0" w:space="0" w:color="auto"/>
            <w:right w:val="none" w:sz="0" w:space="0" w:color="auto"/>
          </w:divBdr>
        </w:div>
        <w:div w:id="399717801">
          <w:marLeft w:val="0"/>
          <w:marRight w:val="0"/>
          <w:marTop w:val="0"/>
          <w:marBottom w:val="0"/>
          <w:divBdr>
            <w:top w:val="none" w:sz="0" w:space="0" w:color="auto"/>
            <w:left w:val="none" w:sz="0" w:space="0" w:color="auto"/>
            <w:bottom w:val="none" w:sz="0" w:space="0" w:color="auto"/>
            <w:right w:val="none" w:sz="0" w:space="0" w:color="auto"/>
          </w:divBdr>
        </w:div>
        <w:div w:id="939412712">
          <w:marLeft w:val="0"/>
          <w:marRight w:val="0"/>
          <w:marTop w:val="0"/>
          <w:marBottom w:val="0"/>
          <w:divBdr>
            <w:top w:val="none" w:sz="0" w:space="0" w:color="auto"/>
            <w:left w:val="none" w:sz="0" w:space="0" w:color="auto"/>
            <w:bottom w:val="none" w:sz="0" w:space="0" w:color="auto"/>
            <w:right w:val="none" w:sz="0" w:space="0" w:color="auto"/>
          </w:divBdr>
        </w:div>
        <w:div w:id="2084719337">
          <w:marLeft w:val="0"/>
          <w:marRight w:val="0"/>
          <w:marTop w:val="0"/>
          <w:marBottom w:val="0"/>
          <w:divBdr>
            <w:top w:val="none" w:sz="0" w:space="0" w:color="auto"/>
            <w:left w:val="none" w:sz="0" w:space="0" w:color="auto"/>
            <w:bottom w:val="none" w:sz="0" w:space="0" w:color="auto"/>
            <w:right w:val="none" w:sz="0" w:space="0" w:color="auto"/>
          </w:divBdr>
        </w:div>
        <w:div w:id="2062289565">
          <w:marLeft w:val="0"/>
          <w:marRight w:val="0"/>
          <w:marTop w:val="0"/>
          <w:marBottom w:val="0"/>
          <w:divBdr>
            <w:top w:val="none" w:sz="0" w:space="0" w:color="auto"/>
            <w:left w:val="none" w:sz="0" w:space="0" w:color="auto"/>
            <w:bottom w:val="none" w:sz="0" w:space="0" w:color="auto"/>
            <w:right w:val="none" w:sz="0" w:space="0" w:color="auto"/>
          </w:divBdr>
          <w:divsChild>
            <w:div w:id="1773698274">
              <w:marLeft w:val="0"/>
              <w:marRight w:val="0"/>
              <w:marTop w:val="0"/>
              <w:marBottom w:val="0"/>
              <w:divBdr>
                <w:top w:val="none" w:sz="0" w:space="0" w:color="auto"/>
                <w:left w:val="none" w:sz="0" w:space="0" w:color="auto"/>
                <w:bottom w:val="none" w:sz="0" w:space="0" w:color="auto"/>
                <w:right w:val="none" w:sz="0" w:space="0" w:color="auto"/>
              </w:divBdr>
            </w:div>
            <w:div w:id="510023838">
              <w:marLeft w:val="0"/>
              <w:marRight w:val="0"/>
              <w:marTop w:val="0"/>
              <w:marBottom w:val="0"/>
              <w:divBdr>
                <w:top w:val="none" w:sz="0" w:space="0" w:color="auto"/>
                <w:left w:val="none" w:sz="0" w:space="0" w:color="auto"/>
                <w:bottom w:val="none" w:sz="0" w:space="0" w:color="auto"/>
                <w:right w:val="none" w:sz="0" w:space="0" w:color="auto"/>
              </w:divBdr>
            </w:div>
            <w:div w:id="1469006026">
              <w:marLeft w:val="0"/>
              <w:marRight w:val="0"/>
              <w:marTop w:val="0"/>
              <w:marBottom w:val="0"/>
              <w:divBdr>
                <w:top w:val="none" w:sz="0" w:space="0" w:color="auto"/>
                <w:left w:val="none" w:sz="0" w:space="0" w:color="auto"/>
                <w:bottom w:val="none" w:sz="0" w:space="0" w:color="auto"/>
                <w:right w:val="none" w:sz="0" w:space="0" w:color="auto"/>
              </w:divBdr>
            </w:div>
            <w:div w:id="675615745">
              <w:marLeft w:val="0"/>
              <w:marRight w:val="0"/>
              <w:marTop w:val="0"/>
              <w:marBottom w:val="0"/>
              <w:divBdr>
                <w:top w:val="none" w:sz="0" w:space="0" w:color="auto"/>
                <w:left w:val="none" w:sz="0" w:space="0" w:color="auto"/>
                <w:bottom w:val="none" w:sz="0" w:space="0" w:color="auto"/>
                <w:right w:val="none" w:sz="0" w:space="0" w:color="auto"/>
              </w:divBdr>
            </w:div>
          </w:divsChild>
        </w:div>
        <w:div w:id="588584881">
          <w:marLeft w:val="0"/>
          <w:marRight w:val="0"/>
          <w:marTop w:val="0"/>
          <w:marBottom w:val="0"/>
          <w:divBdr>
            <w:top w:val="none" w:sz="0" w:space="0" w:color="auto"/>
            <w:left w:val="none" w:sz="0" w:space="0" w:color="auto"/>
            <w:bottom w:val="none" w:sz="0" w:space="0" w:color="auto"/>
            <w:right w:val="none" w:sz="0" w:space="0" w:color="auto"/>
          </w:divBdr>
        </w:div>
      </w:divsChild>
    </w:div>
    <w:div w:id="65929409">
      <w:bodyDiv w:val="1"/>
      <w:marLeft w:val="0"/>
      <w:marRight w:val="0"/>
      <w:marTop w:val="0"/>
      <w:marBottom w:val="0"/>
      <w:divBdr>
        <w:top w:val="none" w:sz="0" w:space="0" w:color="auto"/>
        <w:left w:val="none" w:sz="0" w:space="0" w:color="auto"/>
        <w:bottom w:val="none" w:sz="0" w:space="0" w:color="auto"/>
        <w:right w:val="none" w:sz="0" w:space="0" w:color="auto"/>
      </w:divBdr>
    </w:div>
    <w:div w:id="231278287">
      <w:bodyDiv w:val="1"/>
      <w:marLeft w:val="0"/>
      <w:marRight w:val="0"/>
      <w:marTop w:val="0"/>
      <w:marBottom w:val="0"/>
      <w:divBdr>
        <w:top w:val="none" w:sz="0" w:space="0" w:color="auto"/>
        <w:left w:val="none" w:sz="0" w:space="0" w:color="auto"/>
        <w:bottom w:val="none" w:sz="0" w:space="0" w:color="auto"/>
        <w:right w:val="none" w:sz="0" w:space="0" w:color="auto"/>
      </w:divBdr>
    </w:div>
    <w:div w:id="272521665">
      <w:bodyDiv w:val="1"/>
      <w:marLeft w:val="0"/>
      <w:marRight w:val="0"/>
      <w:marTop w:val="0"/>
      <w:marBottom w:val="0"/>
      <w:divBdr>
        <w:top w:val="none" w:sz="0" w:space="0" w:color="auto"/>
        <w:left w:val="none" w:sz="0" w:space="0" w:color="auto"/>
        <w:bottom w:val="none" w:sz="0" w:space="0" w:color="auto"/>
        <w:right w:val="none" w:sz="0" w:space="0" w:color="auto"/>
      </w:divBdr>
      <w:divsChild>
        <w:div w:id="461963837">
          <w:marLeft w:val="0"/>
          <w:marRight w:val="0"/>
          <w:marTop w:val="0"/>
          <w:marBottom w:val="0"/>
          <w:divBdr>
            <w:top w:val="none" w:sz="0" w:space="0" w:color="auto"/>
            <w:left w:val="none" w:sz="0" w:space="0" w:color="auto"/>
            <w:bottom w:val="none" w:sz="0" w:space="0" w:color="auto"/>
            <w:right w:val="none" w:sz="0" w:space="0" w:color="auto"/>
          </w:divBdr>
        </w:div>
        <w:div w:id="1642692162">
          <w:marLeft w:val="0"/>
          <w:marRight w:val="0"/>
          <w:marTop w:val="0"/>
          <w:marBottom w:val="0"/>
          <w:divBdr>
            <w:top w:val="none" w:sz="0" w:space="0" w:color="auto"/>
            <w:left w:val="none" w:sz="0" w:space="0" w:color="auto"/>
            <w:bottom w:val="none" w:sz="0" w:space="0" w:color="auto"/>
            <w:right w:val="none" w:sz="0" w:space="0" w:color="auto"/>
          </w:divBdr>
        </w:div>
        <w:div w:id="1396274808">
          <w:marLeft w:val="0"/>
          <w:marRight w:val="0"/>
          <w:marTop w:val="0"/>
          <w:marBottom w:val="0"/>
          <w:divBdr>
            <w:top w:val="none" w:sz="0" w:space="0" w:color="auto"/>
            <w:left w:val="none" w:sz="0" w:space="0" w:color="auto"/>
            <w:bottom w:val="none" w:sz="0" w:space="0" w:color="auto"/>
            <w:right w:val="none" w:sz="0" w:space="0" w:color="auto"/>
          </w:divBdr>
        </w:div>
      </w:divsChild>
    </w:div>
    <w:div w:id="300117377">
      <w:bodyDiv w:val="1"/>
      <w:marLeft w:val="0"/>
      <w:marRight w:val="0"/>
      <w:marTop w:val="0"/>
      <w:marBottom w:val="0"/>
      <w:divBdr>
        <w:top w:val="none" w:sz="0" w:space="0" w:color="auto"/>
        <w:left w:val="none" w:sz="0" w:space="0" w:color="auto"/>
        <w:bottom w:val="none" w:sz="0" w:space="0" w:color="auto"/>
        <w:right w:val="none" w:sz="0" w:space="0" w:color="auto"/>
      </w:divBdr>
    </w:div>
    <w:div w:id="462385199">
      <w:bodyDiv w:val="1"/>
      <w:marLeft w:val="0"/>
      <w:marRight w:val="0"/>
      <w:marTop w:val="0"/>
      <w:marBottom w:val="0"/>
      <w:divBdr>
        <w:top w:val="none" w:sz="0" w:space="0" w:color="auto"/>
        <w:left w:val="none" w:sz="0" w:space="0" w:color="auto"/>
        <w:bottom w:val="none" w:sz="0" w:space="0" w:color="auto"/>
        <w:right w:val="none" w:sz="0" w:space="0" w:color="auto"/>
      </w:divBdr>
    </w:div>
    <w:div w:id="726496748">
      <w:bodyDiv w:val="1"/>
      <w:marLeft w:val="0"/>
      <w:marRight w:val="0"/>
      <w:marTop w:val="0"/>
      <w:marBottom w:val="0"/>
      <w:divBdr>
        <w:top w:val="none" w:sz="0" w:space="0" w:color="auto"/>
        <w:left w:val="none" w:sz="0" w:space="0" w:color="auto"/>
        <w:bottom w:val="none" w:sz="0" w:space="0" w:color="auto"/>
        <w:right w:val="none" w:sz="0" w:space="0" w:color="auto"/>
      </w:divBdr>
    </w:div>
    <w:div w:id="728462616">
      <w:bodyDiv w:val="1"/>
      <w:marLeft w:val="0"/>
      <w:marRight w:val="0"/>
      <w:marTop w:val="0"/>
      <w:marBottom w:val="0"/>
      <w:divBdr>
        <w:top w:val="none" w:sz="0" w:space="0" w:color="auto"/>
        <w:left w:val="none" w:sz="0" w:space="0" w:color="auto"/>
        <w:bottom w:val="none" w:sz="0" w:space="0" w:color="auto"/>
        <w:right w:val="none" w:sz="0" w:space="0" w:color="auto"/>
      </w:divBdr>
      <w:divsChild>
        <w:div w:id="2136436271">
          <w:marLeft w:val="0"/>
          <w:marRight w:val="0"/>
          <w:marTop w:val="0"/>
          <w:marBottom w:val="0"/>
          <w:divBdr>
            <w:top w:val="none" w:sz="0" w:space="0" w:color="auto"/>
            <w:left w:val="none" w:sz="0" w:space="0" w:color="auto"/>
            <w:bottom w:val="none" w:sz="0" w:space="0" w:color="auto"/>
            <w:right w:val="none" w:sz="0" w:space="0" w:color="auto"/>
          </w:divBdr>
          <w:divsChild>
            <w:div w:id="263079846">
              <w:marLeft w:val="0"/>
              <w:marRight w:val="0"/>
              <w:marTop w:val="0"/>
              <w:marBottom w:val="0"/>
              <w:divBdr>
                <w:top w:val="none" w:sz="0" w:space="0" w:color="auto"/>
                <w:left w:val="none" w:sz="0" w:space="0" w:color="auto"/>
                <w:bottom w:val="none" w:sz="0" w:space="0" w:color="auto"/>
                <w:right w:val="none" w:sz="0" w:space="0" w:color="auto"/>
              </w:divBdr>
            </w:div>
            <w:div w:id="1017929747">
              <w:marLeft w:val="0"/>
              <w:marRight w:val="0"/>
              <w:marTop w:val="0"/>
              <w:marBottom w:val="0"/>
              <w:divBdr>
                <w:top w:val="none" w:sz="0" w:space="0" w:color="auto"/>
                <w:left w:val="none" w:sz="0" w:space="0" w:color="auto"/>
                <w:bottom w:val="none" w:sz="0" w:space="0" w:color="auto"/>
                <w:right w:val="none" w:sz="0" w:space="0" w:color="auto"/>
              </w:divBdr>
            </w:div>
            <w:div w:id="129999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6269">
      <w:bodyDiv w:val="1"/>
      <w:marLeft w:val="0"/>
      <w:marRight w:val="0"/>
      <w:marTop w:val="0"/>
      <w:marBottom w:val="0"/>
      <w:divBdr>
        <w:top w:val="none" w:sz="0" w:space="0" w:color="auto"/>
        <w:left w:val="none" w:sz="0" w:space="0" w:color="auto"/>
        <w:bottom w:val="none" w:sz="0" w:space="0" w:color="auto"/>
        <w:right w:val="none" w:sz="0" w:space="0" w:color="auto"/>
      </w:divBdr>
    </w:div>
    <w:div w:id="1013411212">
      <w:bodyDiv w:val="1"/>
      <w:marLeft w:val="0"/>
      <w:marRight w:val="0"/>
      <w:marTop w:val="0"/>
      <w:marBottom w:val="0"/>
      <w:divBdr>
        <w:top w:val="none" w:sz="0" w:space="0" w:color="auto"/>
        <w:left w:val="none" w:sz="0" w:space="0" w:color="auto"/>
        <w:bottom w:val="none" w:sz="0" w:space="0" w:color="auto"/>
        <w:right w:val="none" w:sz="0" w:space="0" w:color="auto"/>
      </w:divBdr>
    </w:div>
    <w:div w:id="1048452062">
      <w:bodyDiv w:val="1"/>
      <w:marLeft w:val="0"/>
      <w:marRight w:val="0"/>
      <w:marTop w:val="0"/>
      <w:marBottom w:val="0"/>
      <w:divBdr>
        <w:top w:val="none" w:sz="0" w:space="0" w:color="auto"/>
        <w:left w:val="none" w:sz="0" w:space="0" w:color="auto"/>
        <w:bottom w:val="none" w:sz="0" w:space="0" w:color="auto"/>
        <w:right w:val="none" w:sz="0" w:space="0" w:color="auto"/>
      </w:divBdr>
    </w:div>
    <w:div w:id="1079060325">
      <w:bodyDiv w:val="1"/>
      <w:marLeft w:val="0"/>
      <w:marRight w:val="0"/>
      <w:marTop w:val="0"/>
      <w:marBottom w:val="0"/>
      <w:divBdr>
        <w:top w:val="none" w:sz="0" w:space="0" w:color="auto"/>
        <w:left w:val="none" w:sz="0" w:space="0" w:color="auto"/>
        <w:bottom w:val="none" w:sz="0" w:space="0" w:color="auto"/>
        <w:right w:val="none" w:sz="0" w:space="0" w:color="auto"/>
      </w:divBdr>
    </w:div>
    <w:div w:id="1160466210">
      <w:bodyDiv w:val="1"/>
      <w:marLeft w:val="0"/>
      <w:marRight w:val="0"/>
      <w:marTop w:val="0"/>
      <w:marBottom w:val="0"/>
      <w:divBdr>
        <w:top w:val="none" w:sz="0" w:space="0" w:color="auto"/>
        <w:left w:val="none" w:sz="0" w:space="0" w:color="auto"/>
        <w:bottom w:val="none" w:sz="0" w:space="0" w:color="auto"/>
        <w:right w:val="none" w:sz="0" w:space="0" w:color="auto"/>
      </w:divBdr>
    </w:div>
    <w:div w:id="1160848042">
      <w:bodyDiv w:val="1"/>
      <w:marLeft w:val="0"/>
      <w:marRight w:val="0"/>
      <w:marTop w:val="0"/>
      <w:marBottom w:val="0"/>
      <w:divBdr>
        <w:top w:val="none" w:sz="0" w:space="0" w:color="auto"/>
        <w:left w:val="none" w:sz="0" w:space="0" w:color="auto"/>
        <w:bottom w:val="none" w:sz="0" w:space="0" w:color="auto"/>
        <w:right w:val="none" w:sz="0" w:space="0" w:color="auto"/>
      </w:divBdr>
    </w:div>
    <w:div w:id="1198467921">
      <w:bodyDiv w:val="1"/>
      <w:marLeft w:val="0"/>
      <w:marRight w:val="0"/>
      <w:marTop w:val="0"/>
      <w:marBottom w:val="0"/>
      <w:divBdr>
        <w:top w:val="none" w:sz="0" w:space="0" w:color="auto"/>
        <w:left w:val="none" w:sz="0" w:space="0" w:color="auto"/>
        <w:bottom w:val="none" w:sz="0" w:space="0" w:color="auto"/>
        <w:right w:val="none" w:sz="0" w:space="0" w:color="auto"/>
      </w:divBdr>
    </w:div>
    <w:div w:id="1312322731">
      <w:bodyDiv w:val="1"/>
      <w:marLeft w:val="0"/>
      <w:marRight w:val="0"/>
      <w:marTop w:val="0"/>
      <w:marBottom w:val="0"/>
      <w:divBdr>
        <w:top w:val="none" w:sz="0" w:space="0" w:color="auto"/>
        <w:left w:val="none" w:sz="0" w:space="0" w:color="auto"/>
        <w:bottom w:val="none" w:sz="0" w:space="0" w:color="auto"/>
        <w:right w:val="none" w:sz="0" w:space="0" w:color="auto"/>
      </w:divBdr>
      <w:divsChild>
        <w:div w:id="622924775">
          <w:marLeft w:val="0"/>
          <w:marRight w:val="0"/>
          <w:marTop w:val="0"/>
          <w:marBottom w:val="0"/>
          <w:divBdr>
            <w:top w:val="none" w:sz="0" w:space="0" w:color="auto"/>
            <w:left w:val="none" w:sz="0" w:space="0" w:color="auto"/>
            <w:bottom w:val="none" w:sz="0" w:space="0" w:color="auto"/>
            <w:right w:val="none" w:sz="0" w:space="0" w:color="auto"/>
          </w:divBdr>
          <w:divsChild>
            <w:div w:id="686828661">
              <w:marLeft w:val="0"/>
              <w:marRight w:val="0"/>
              <w:marTop w:val="0"/>
              <w:marBottom w:val="0"/>
              <w:divBdr>
                <w:top w:val="none" w:sz="0" w:space="0" w:color="auto"/>
                <w:left w:val="none" w:sz="0" w:space="0" w:color="auto"/>
                <w:bottom w:val="none" w:sz="0" w:space="0" w:color="auto"/>
                <w:right w:val="none" w:sz="0" w:space="0" w:color="auto"/>
              </w:divBdr>
            </w:div>
          </w:divsChild>
        </w:div>
        <w:div w:id="377318436">
          <w:marLeft w:val="0"/>
          <w:marRight w:val="0"/>
          <w:marTop w:val="0"/>
          <w:marBottom w:val="11250"/>
          <w:divBdr>
            <w:top w:val="none" w:sz="0" w:space="0" w:color="auto"/>
            <w:left w:val="none" w:sz="0" w:space="0" w:color="auto"/>
            <w:bottom w:val="none" w:sz="0" w:space="0" w:color="auto"/>
            <w:right w:val="none" w:sz="0" w:space="0" w:color="auto"/>
          </w:divBdr>
          <w:divsChild>
            <w:div w:id="623658066">
              <w:marLeft w:val="0"/>
              <w:marRight w:val="0"/>
              <w:marTop w:val="0"/>
              <w:marBottom w:val="0"/>
              <w:divBdr>
                <w:top w:val="none" w:sz="0" w:space="0" w:color="auto"/>
                <w:left w:val="none" w:sz="0" w:space="0" w:color="auto"/>
                <w:bottom w:val="none" w:sz="0" w:space="0" w:color="auto"/>
                <w:right w:val="none" w:sz="0" w:space="0" w:color="auto"/>
              </w:divBdr>
              <w:divsChild>
                <w:div w:id="220294881">
                  <w:marLeft w:val="0"/>
                  <w:marRight w:val="0"/>
                  <w:marTop w:val="0"/>
                  <w:marBottom w:val="0"/>
                  <w:divBdr>
                    <w:top w:val="none" w:sz="0" w:space="0" w:color="auto"/>
                    <w:left w:val="none" w:sz="0" w:space="0" w:color="auto"/>
                    <w:bottom w:val="none" w:sz="0" w:space="0" w:color="auto"/>
                    <w:right w:val="none" w:sz="0" w:space="0" w:color="auto"/>
                  </w:divBdr>
                </w:div>
                <w:div w:id="11412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16989">
      <w:bodyDiv w:val="1"/>
      <w:marLeft w:val="0"/>
      <w:marRight w:val="0"/>
      <w:marTop w:val="0"/>
      <w:marBottom w:val="0"/>
      <w:divBdr>
        <w:top w:val="none" w:sz="0" w:space="0" w:color="auto"/>
        <w:left w:val="none" w:sz="0" w:space="0" w:color="auto"/>
        <w:bottom w:val="none" w:sz="0" w:space="0" w:color="auto"/>
        <w:right w:val="none" w:sz="0" w:space="0" w:color="auto"/>
      </w:divBdr>
      <w:divsChild>
        <w:div w:id="700713612">
          <w:marLeft w:val="0"/>
          <w:marRight w:val="0"/>
          <w:marTop w:val="0"/>
          <w:marBottom w:val="0"/>
          <w:divBdr>
            <w:top w:val="none" w:sz="0" w:space="0" w:color="auto"/>
            <w:left w:val="none" w:sz="0" w:space="0" w:color="auto"/>
            <w:bottom w:val="none" w:sz="0" w:space="0" w:color="auto"/>
            <w:right w:val="none" w:sz="0" w:space="0" w:color="auto"/>
          </w:divBdr>
        </w:div>
        <w:div w:id="443306912">
          <w:marLeft w:val="0"/>
          <w:marRight w:val="0"/>
          <w:marTop w:val="0"/>
          <w:marBottom w:val="0"/>
          <w:divBdr>
            <w:top w:val="none" w:sz="0" w:space="0" w:color="auto"/>
            <w:left w:val="none" w:sz="0" w:space="0" w:color="auto"/>
            <w:bottom w:val="none" w:sz="0" w:space="0" w:color="auto"/>
            <w:right w:val="none" w:sz="0" w:space="0" w:color="auto"/>
          </w:divBdr>
        </w:div>
        <w:div w:id="1074819190">
          <w:marLeft w:val="0"/>
          <w:marRight w:val="0"/>
          <w:marTop w:val="0"/>
          <w:marBottom w:val="0"/>
          <w:divBdr>
            <w:top w:val="none" w:sz="0" w:space="0" w:color="auto"/>
            <w:left w:val="none" w:sz="0" w:space="0" w:color="auto"/>
            <w:bottom w:val="none" w:sz="0" w:space="0" w:color="auto"/>
            <w:right w:val="none" w:sz="0" w:space="0" w:color="auto"/>
          </w:divBdr>
        </w:div>
        <w:div w:id="448856844">
          <w:marLeft w:val="0"/>
          <w:marRight w:val="0"/>
          <w:marTop w:val="0"/>
          <w:marBottom w:val="0"/>
          <w:divBdr>
            <w:top w:val="none" w:sz="0" w:space="0" w:color="auto"/>
            <w:left w:val="none" w:sz="0" w:space="0" w:color="auto"/>
            <w:bottom w:val="none" w:sz="0" w:space="0" w:color="auto"/>
            <w:right w:val="none" w:sz="0" w:space="0" w:color="auto"/>
          </w:divBdr>
        </w:div>
        <w:div w:id="2089770740">
          <w:marLeft w:val="0"/>
          <w:marRight w:val="0"/>
          <w:marTop w:val="0"/>
          <w:marBottom w:val="0"/>
          <w:divBdr>
            <w:top w:val="none" w:sz="0" w:space="0" w:color="auto"/>
            <w:left w:val="none" w:sz="0" w:space="0" w:color="auto"/>
            <w:bottom w:val="none" w:sz="0" w:space="0" w:color="auto"/>
            <w:right w:val="none" w:sz="0" w:space="0" w:color="auto"/>
          </w:divBdr>
        </w:div>
      </w:divsChild>
    </w:div>
    <w:div w:id="1407073239">
      <w:bodyDiv w:val="1"/>
      <w:marLeft w:val="0"/>
      <w:marRight w:val="0"/>
      <w:marTop w:val="0"/>
      <w:marBottom w:val="0"/>
      <w:divBdr>
        <w:top w:val="none" w:sz="0" w:space="0" w:color="auto"/>
        <w:left w:val="none" w:sz="0" w:space="0" w:color="auto"/>
        <w:bottom w:val="none" w:sz="0" w:space="0" w:color="auto"/>
        <w:right w:val="none" w:sz="0" w:space="0" w:color="auto"/>
      </w:divBdr>
      <w:divsChild>
        <w:div w:id="1738166346">
          <w:marLeft w:val="0"/>
          <w:marRight w:val="0"/>
          <w:marTop w:val="0"/>
          <w:marBottom w:val="0"/>
          <w:divBdr>
            <w:top w:val="none" w:sz="0" w:space="0" w:color="auto"/>
            <w:left w:val="none" w:sz="0" w:space="0" w:color="auto"/>
            <w:bottom w:val="none" w:sz="0" w:space="0" w:color="auto"/>
            <w:right w:val="none" w:sz="0" w:space="0" w:color="auto"/>
          </w:divBdr>
          <w:divsChild>
            <w:div w:id="1115320657">
              <w:marLeft w:val="0"/>
              <w:marRight w:val="0"/>
              <w:marTop w:val="0"/>
              <w:marBottom w:val="0"/>
              <w:divBdr>
                <w:top w:val="none" w:sz="0" w:space="0" w:color="auto"/>
                <w:left w:val="none" w:sz="0" w:space="0" w:color="auto"/>
                <w:bottom w:val="none" w:sz="0" w:space="0" w:color="auto"/>
                <w:right w:val="none" w:sz="0" w:space="0" w:color="auto"/>
              </w:divBdr>
              <w:divsChild>
                <w:div w:id="1697736549">
                  <w:marLeft w:val="0"/>
                  <w:marRight w:val="0"/>
                  <w:marTop w:val="0"/>
                  <w:marBottom w:val="0"/>
                  <w:divBdr>
                    <w:top w:val="none" w:sz="0" w:space="0" w:color="auto"/>
                    <w:left w:val="none" w:sz="0" w:space="0" w:color="auto"/>
                    <w:bottom w:val="none" w:sz="0" w:space="0" w:color="auto"/>
                    <w:right w:val="none" w:sz="0" w:space="0" w:color="auto"/>
                  </w:divBdr>
                  <w:divsChild>
                    <w:div w:id="942226412">
                      <w:marLeft w:val="0"/>
                      <w:marRight w:val="0"/>
                      <w:marTop w:val="0"/>
                      <w:marBottom w:val="0"/>
                      <w:divBdr>
                        <w:top w:val="none" w:sz="0" w:space="0" w:color="auto"/>
                        <w:left w:val="none" w:sz="0" w:space="0" w:color="auto"/>
                        <w:bottom w:val="none" w:sz="0" w:space="0" w:color="auto"/>
                        <w:right w:val="none" w:sz="0" w:space="0" w:color="auto"/>
                      </w:divBdr>
                    </w:div>
                    <w:div w:id="1994602416">
                      <w:marLeft w:val="0"/>
                      <w:marRight w:val="0"/>
                      <w:marTop w:val="0"/>
                      <w:marBottom w:val="0"/>
                      <w:divBdr>
                        <w:top w:val="none" w:sz="0" w:space="0" w:color="auto"/>
                        <w:left w:val="none" w:sz="0" w:space="0" w:color="auto"/>
                        <w:bottom w:val="none" w:sz="0" w:space="0" w:color="auto"/>
                        <w:right w:val="none" w:sz="0" w:space="0" w:color="auto"/>
                      </w:divBdr>
                    </w:div>
                    <w:div w:id="1929801114">
                      <w:marLeft w:val="0"/>
                      <w:marRight w:val="0"/>
                      <w:marTop w:val="0"/>
                      <w:marBottom w:val="0"/>
                      <w:divBdr>
                        <w:top w:val="none" w:sz="0" w:space="0" w:color="auto"/>
                        <w:left w:val="none" w:sz="0" w:space="0" w:color="auto"/>
                        <w:bottom w:val="none" w:sz="0" w:space="0" w:color="auto"/>
                        <w:right w:val="none" w:sz="0" w:space="0" w:color="auto"/>
                      </w:divBdr>
                    </w:div>
                    <w:div w:id="13442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20866">
          <w:marLeft w:val="0"/>
          <w:marRight w:val="0"/>
          <w:marTop w:val="0"/>
          <w:marBottom w:val="0"/>
          <w:divBdr>
            <w:top w:val="none" w:sz="0" w:space="0" w:color="auto"/>
            <w:left w:val="none" w:sz="0" w:space="0" w:color="auto"/>
            <w:bottom w:val="none" w:sz="0" w:space="0" w:color="auto"/>
            <w:right w:val="none" w:sz="0" w:space="0" w:color="auto"/>
          </w:divBdr>
          <w:divsChild>
            <w:div w:id="769668794">
              <w:marLeft w:val="0"/>
              <w:marRight w:val="0"/>
              <w:marTop w:val="0"/>
              <w:marBottom w:val="0"/>
              <w:divBdr>
                <w:top w:val="none" w:sz="0" w:space="0" w:color="auto"/>
                <w:left w:val="none" w:sz="0" w:space="0" w:color="auto"/>
                <w:bottom w:val="none" w:sz="0" w:space="0" w:color="auto"/>
                <w:right w:val="none" w:sz="0" w:space="0" w:color="auto"/>
              </w:divBdr>
              <w:divsChild>
                <w:div w:id="21710745">
                  <w:marLeft w:val="0"/>
                  <w:marRight w:val="0"/>
                  <w:marTop w:val="0"/>
                  <w:marBottom w:val="0"/>
                  <w:divBdr>
                    <w:top w:val="none" w:sz="0" w:space="0" w:color="auto"/>
                    <w:left w:val="none" w:sz="0" w:space="0" w:color="auto"/>
                    <w:bottom w:val="none" w:sz="0" w:space="0" w:color="auto"/>
                    <w:right w:val="none" w:sz="0" w:space="0" w:color="auto"/>
                  </w:divBdr>
                  <w:divsChild>
                    <w:div w:id="867721409">
                      <w:marLeft w:val="0"/>
                      <w:marRight w:val="0"/>
                      <w:marTop w:val="0"/>
                      <w:marBottom w:val="0"/>
                      <w:divBdr>
                        <w:top w:val="none" w:sz="0" w:space="0" w:color="auto"/>
                        <w:left w:val="none" w:sz="0" w:space="0" w:color="auto"/>
                        <w:bottom w:val="none" w:sz="0" w:space="0" w:color="auto"/>
                        <w:right w:val="none" w:sz="0" w:space="0" w:color="auto"/>
                      </w:divBdr>
                    </w:div>
                    <w:div w:id="9065117">
                      <w:marLeft w:val="0"/>
                      <w:marRight w:val="0"/>
                      <w:marTop w:val="0"/>
                      <w:marBottom w:val="0"/>
                      <w:divBdr>
                        <w:top w:val="none" w:sz="0" w:space="0" w:color="auto"/>
                        <w:left w:val="none" w:sz="0" w:space="0" w:color="auto"/>
                        <w:bottom w:val="none" w:sz="0" w:space="0" w:color="auto"/>
                        <w:right w:val="none" w:sz="0" w:space="0" w:color="auto"/>
                      </w:divBdr>
                    </w:div>
                    <w:div w:id="1812090004">
                      <w:marLeft w:val="0"/>
                      <w:marRight w:val="0"/>
                      <w:marTop w:val="0"/>
                      <w:marBottom w:val="0"/>
                      <w:divBdr>
                        <w:top w:val="none" w:sz="0" w:space="0" w:color="auto"/>
                        <w:left w:val="none" w:sz="0" w:space="0" w:color="auto"/>
                        <w:bottom w:val="none" w:sz="0" w:space="0" w:color="auto"/>
                        <w:right w:val="none" w:sz="0" w:space="0" w:color="auto"/>
                      </w:divBdr>
                    </w:div>
                    <w:div w:id="1670059889">
                      <w:marLeft w:val="0"/>
                      <w:marRight w:val="0"/>
                      <w:marTop w:val="0"/>
                      <w:marBottom w:val="0"/>
                      <w:divBdr>
                        <w:top w:val="none" w:sz="0" w:space="0" w:color="auto"/>
                        <w:left w:val="none" w:sz="0" w:space="0" w:color="auto"/>
                        <w:bottom w:val="none" w:sz="0" w:space="0" w:color="auto"/>
                        <w:right w:val="none" w:sz="0" w:space="0" w:color="auto"/>
                      </w:divBdr>
                    </w:div>
                    <w:div w:id="1430736022">
                      <w:marLeft w:val="0"/>
                      <w:marRight w:val="0"/>
                      <w:marTop w:val="0"/>
                      <w:marBottom w:val="0"/>
                      <w:divBdr>
                        <w:top w:val="none" w:sz="0" w:space="0" w:color="auto"/>
                        <w:left w:val="none" w:sz="0" w:space="0" w:color="auto"/>
                        <w:bottom w:val="none" w:sz="0" w:space="0" w:color="auto"/>
                        <w:right w:val="none" w:sz="0" w:space="0" w:color="auto"/>
                      </w:divBdr>
                    </w:div>
                    <w:div w:id="739063606">
                      <w:marLeft w:val="0"/>
                      <w:marRight w:val="0"/>
                      <w:marTop w:val="0"/>
                      <w:marBottom w:val="0"/>
                      <w:divBdr>
                        <w:top w:val="none" w:sz="0" w:space="0" w:color="auto"/>
                        <w:left w:val="none" w:sz="0" w:space="0" w:color="auto"/>
                        <w:bottom w:val="none" w:sz="0" w:space="0" w:color="auto"/>
                        <w:right w:val="none" w:sz="0" w:space="0" w:color="auto"/>
                      </w:divBdr>
                    </w:div>
                    <w:div w:id="970789199">
                      <w:marLeft w:val="0"/>
                      <w:marRight w:val="0"/>
                      <w:marTop w:val="0"/>
                      <w:marBottom w:val="0"/>
                      <w:divBdr>
                        <w:top w:val="none" w:sz="0" w:space="0" w:color="auto"/>
                        <w:left w:val="none" w:sz="0" w:space="0" w:color="auto"/>
                        <w:bottom w:val="none" w:sz="0" w:space="0" w:color="auto"/>
                        <w:right w:val="none" w:sz="0" w:space="0" w:color="auto"/>
                      </w:divBdr>
                    </w:div>
                  </w:divsChild>
                </w:div>
                <w:div w:id="513303567">
                  <w:marLeft w:val="0"/>
                  <w:marRight w:val="0"/>
                  <w:marTop w:val="0"/>
                  <w:marBottom w:val="0"/>
                  <w:divBdr>
                    <w:top w:val="none" w:sz="0" w:space="0" w:color="auto"/>
                    <w:left w:val="none" w:sz="0" w:space="0" w:color="auto"/>
                    <w:bottom w:val="none" w:sz="0" w:space="0" w:color="auto"/>
                    <w:right w:val="none" w:sz="0" w:space="0" w:color="auto"/>
                  </w:divBdr>
                  <w:divsChild>
                    <w:div w:id="134303869">
                      <w:marLeft w:val="0"/>
                      <w:marRight w:val="0"/>
                      <w:marTop w:val="0"/>
                      <w:marBottom w:val="0"/>
                      <w:divBdr>
                        <w:top w:val="none" w:sz="0" w:space="0" w:color="auto"/>
                        <w:left w:val="none" w:sz="0" w:space="0" w:color="auto"/>
                        <w:bottom w:val="none" w:sz="0" w:space="0" w:color="auto"/>
                        <w:right w:val="none" w:sz="0" w:space="0" w:color="auto"/>
                      </w:divBdr>
                      <w:divsChild>
                        <w:div w:id="1416053952">
                          <w:marLeft w:val="0"/>
                          <w:marRight w:val="0"/>
                          <w:marTop w:val="0"/>
                          <w:marBottom w:val="0"/>
                          <w:divBdr>
                            <w:top w:val="none" w:sz="0" w:space="0" w:color="auto"/>
                            <w:left w:val="none" w:sz="0" w:space="0" w:color="auto"/>
                            <w:bottom w:val="none" w:sz="0" w:space="0" w:color="auto"/>
                            <w:right w:val="none" w:sz="0" w:space="0" w:color="auto"/>
                          </w:divBdr>
                        </w:div>
                        <w:div w:id="634918711">
                          <w:marLeft w:val="0"/>
                          <w:marRight w:val="0"/>
                          <w:marTop w:val="0"/>
                          <w:marBottom w:val="0"/>
                          <w:divBdr>
                            <w:top w:val="none" w:sz="0" w:space="0" w:color="auto"/>
                            <w:left w:val="none" w:sz="0" w:space="0" w:color="auto"/>
                            <w:bottom w:val="none" w:sz="0" w:space="0" w:color="auto"/>
                            <w:right w:val="none" w:sz="0" w:space="0" w:color="auto"/>
                          </w:divBdr>
                        </w:div>
                        <w:div w:id="525027741">
                          <w:marLeft w:val="0"/>
                          <w:marRight w:val="0"/>
                          <w:marTop w:val="0"/>
                          <w:marBottom w:val="0"/>
                          <w:divBdr>
                            <w:top w:val="none" w:sz="0" w:space="0" w:color="auto"/>
                            <w:left w:val="none" w:sz="0" w:space="0" w:color="auto"/>
                            <w:bottom w:val="none" w:sz="0" w:space="0" w:color="auto"/>
                            <w:right w:val="none" w:sz="0" w:space="0" w:color="auto"/>
                          </w:divBdr>
                        </w:div>
                        <w:div w:id="632058169">
                          <w:marLeft w:val="0"/>
                          <w:marRight w:val="0"/>
                          <w:marTop w:val="0"/>
                          <w:marBottom w:val="0"/>
                          <w:divBdr>
                            <w:top w:val="none" w:sz="0" w:space="0" w:color="auto"/>
                            <w:left w:val="none" w:sz="0" w:space="0" w:color="auto"/>
                            <w:bottom w:val="none" w:sz="0" w:space="0" w:color="auto"/>
                            <w:right w:val="none" w:sz="0" w:space="0" w:color="auto"/>
                          </w:divBdr>
                        </w:div>
                        <w:div w:id="798425641">
                          <w:marLeft w:val="0"/>
                          <w:marRight w:val="0"/>
                          <w:marTop w:val="0"/>
                          <w:marBottom w:val="0"/>
                          <w:divBdr>
                            <w:top w:val="none" w:sz="0" w:space="0" w:color="auto"/>
                            <w:left w:val="none" w:sz="0" w:space="0" w:color="auto"/>
                            <w:bottom w:val="none" w:sz="0" w:space="0" w:color="auto"/>
                            <w:right w:val="none" w:sz="0" w:space="0" w:color="auto"/>
                          </w:divBdr>
                        </w:div>
                        <w:div w:id="1862208905">
                          <w:marLeft w:val="0"/>
                          <w:marRight w:val="0"/>
                          <w:marTop w:val="0"/>
                          <w:marBottom w:val="0"/>
                          <w:divBdr>
                            <w:top w:val="none" w:sz="0" w:space="0" w:color="auto"/>
                            <w:left w:val="none" w:sz="0" w:space="0" w:color="auto"/>
                            <w:bottom w:val="none" w:sz="0" w:space="0" w:color="auto"/>
                            <w:right w:val="none" w:sz="0" w:space="0" w:color="auto"/>
                          </w:divBdr>
                        </w:div>
                        <w:div w:id="1257444597">
                          <w:marLeft w:val="0"/>
                          <w:marRight w:val="0"/>
                          <w:marTop w:val="0"/>
                          <w:marBottom w:val="0"/>
                          <w:divBdr>
                            <w:top w:val="none" w:sz="0" w:space="0" w:color="auto"/>
                            <w:left w:val="none" w:sz="0" w:space="0" w:color="auto"/>
                            <w:bottom w:val="none" w:sz="0" w:space="0" w:color="auto"/>
                            <w:right w:val="none" w:sz="0" w:space="0" w:color="auto"/>
                          </w:divBdr>
                        </w:div>
                      </w:divsChild>
                    </w:div>
                    <w:div w:id="1552620331">
                      <w:marLeft w:val="0"/>
                      <w:marRight w:val="0"/>
                      <w:marTop w:val="0"/>
                      <w:marBottom w:val="0"/>
                      <w:divBdr>
                        <w:top w:val="none" w:sz="0" w:space="0" w:color="auto"/>
                        <w:left w:val="none" w:sz="0" w:space="0" w:color="auto"/>
                        <w:bottom w:val="none" w:sz="0" w:space="0" w:color="auto"/>
                        <w:right w:val="none" w:sz="0" w:space="0" w:color="auto"/>
                      </w:divBdr>
                      <w:divsChild>
                        <w:div w:id="2047174019">
                          <w:marLeft w:val="0"/>
                          <w:marRight w:val="0"/>
                          <w:marTop w:val="0"/>
                          <w:marBottom w:val="0"/>
                          <w:divBdr>
                            <w:top w:val="none" w:sz="0" w:space="0" w:color="auto"/>
                            <w:left w:val="none" w:sz="0" w:space="0" w:color="auto"/>
                            <w:bottom w:val="none" w:sz="0" w:space="0" w:color="auto"/>
                            <w:right w:val="none" w:sz="0" w:space="0" w:color="auto"/>
                          </w:divBdr>
                        </w:div>
                        <w:div w:id="1843161142">
                          <w:marLeft w:val="0"/>
                          <w:marRight w:val="0"/>
                          <w:marTop w:val="0"/>
                          <w:marBottom w:val="0"/>
                          <w:divBdr>
                            <w:top w:val="none" w:sz="0" w:space="0" w:color="auto"/>
                            <w:left w:val="none" w:sz="0" w:space="0" w:color="auto"/>
                            <w:bottom w:val="none" w:sz="0" w:space="0" w:color="auto"/>
                            <w:right w:val="none" w:sz="0" w:space="0" w:color="auto"/>
                          </w:divBdr>
                        </w:div>
                        <w:div w:id="391199506">
                          <w:marLeft w:val="0"/>
                          <w:marRight w:val="0"/>
                          <w:marTop w:val="0"/>
                          <w:marBottom w:val="0"/>
                          <w:divBdr>
                            <w:top w:val="none" w:sz="0" w:space="0" w:color="auto"/>
                            <w:left w:val="none" w:sz="0" w:space="0" w:color="auto"/>
                            <w:bottom w:val="none" w:sz="0" w:space="0" w:color="auto"/>
                            <w:right w:val="none" w:sz="0" w:space="0" w:color="auto"/>
                          </w:divBdr>
                        </w:div>
                        <w:div w:id="792409741">
                          <w:marLeft w:val="0"/>
                          <w:marRight w:val="0"/>
                          <w:marTop w:val="0"/>
                          <w:marBottom w:val="0"/>
                          <w:divBdr>
                            <w:top w:val="none" w:sz="0" w:space="0" w:color="auto"/>
                            <w:left w:val="none" w:sz="0" w:space="0" w:color="auto"/>
                            <w:bottom w:val="none" w:sz="0" w:space="0" w:color="auto"/>
                            <w:right w:val="none" w:sz="0" w:space="0" w:color="auto"/>
                          </w:divBdr>
                        </w:div>
                      </w:divsChild>
                    </w:div>
                    <w:div w:id="760175790">
                      <w:marLeft w:val="0"/>
                      <w:marRight w:val="0"/>
                      <w:marTop w:val="0"/>
                      <w:marBottom w:val="0"/>
                      <w:divBdr>
                        <w:top w:val="none" w:sz="0" w:space="0" w:color="auto"/>
                        <w:left w:val="none" w:sz="0" w:space="0" w:color="auto"/>
                        <w:bottom w:val="none" w:sz="0" w:space="0" w:color="auto"/>
                        <w:right w:val="none" w:sz="0" w:space="0" w:color="auto"/>
                      </w:divBdr>
                      <w:divsChild>
                        <w:div w:id="1182209081">
                          <w:marLeft w:val="0"/>
                          <w:marRight w:val="0"/>
                          <w:marTop w:val="0"/>
                          <w:marBottom w:val="0"/>
                          <w:divBdr>
                            <w:top w:val="none" w:sz="0" w:space="0" w:color="auto"/>
                            <w:left w:val="none" w:sz="0" w:space="0" w:color="auto"/>
                            <w:bottom w:val="none" w:sz="0" w:space="0" w:color="auto"/>
                            <w:right w:val="none" w:sz="0" w:space="0" w:color="auto"/>
                          </w:divBdr>
                        </w:div>
                        <w:div w:id="1687098551">
                          <w:marLeft w:val="0"/>
                          <w:marRight w:val="0"/>
                          <w:marTop w:val="0"/>
                          <w:marBottom w:val="0"/>
                          <w:divBdr>
                            <w:top w:val="none" w:sz="0" w:space="0" w:color="auto"/>
                            <w:left w:val="none" w:sz="0" w:space="0" w:color="auto"/>
                            <w:bottom w:val="none" w:sz="0" w:space="0" w:color="auto"/>
                            <w:right w:val="none" w:sz="0" w:space="0" w:color="auto"/>
                          </w:divBdr>
                        </w:div>
                        <w:div w:id="884878712">
                          <w:marLeft w:val="0"/>
                          <w:marRight w:val="0"/>
                          <w:marTop w:val="0"/>
                          <w:marBottom w:val="0"/>
                          <w:divBdr>
                            <w:top w:val="none" w:sz="0" w:space="0" w:color="auto"/>
                            <w:left w:val="none" w:sz="0" w:space="0" w:color="auto"/>
                            <w:bottom w:val="none" w:sz="0" w:space="0" w:color="auto"/>
                            <w:right w:val="none" w:sz="0" w:space="0" w:color="auto"/>
                          </w:divBdr>
                        </w:div>
                        <w:div w:id="1498037054">
                          <w:marLeft w:val="0"/>
                          <w:marRight w:val="0"/>
                          <w:marTop w:val="0"/>
                          <w:marBottom w:val="0"/>
                          <w:divBdr>
                            <w:top w:val="none" w:sz="0" w:space="0" w:color="auto"/>
                            <w:left w:val="none" w:sz="0" w:space="0" w:color="auto"/>
                            <w:bottom w:val="none" w:sz="0" w:space="0" w:color="auto"/>
                            <w:right w:val="none" w:sz="0" w:space="0" w:color="auto"/>
                          </w:divBdr>
                        </w:div>
                        <w:div w:id="11812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575850">
      <w:bodyDiv w:val="1"/>
      <w:marLeft w:val="0"/>
      <w:marRight w:val="0"/>
      <w:marTop w:val="0"/>
      <w:marBottom w:val="0"/>
      <w:divBdr>
        <w:top w:val="none" w:sz="0" w:space="0" w:color="auto"/>
        <w:left w:val="none" w:sz="0" w:space="0" w:color="auto"/>
        <w:bottom w:val="none" w:sz="0" w:space="0" w:color="auto"/>
        <w:right w:val="none" w:sz="0" w:space="0" w:color="auto"/>
      </w:divBdr>
      <w:divsChild>
        <w:div w:id="311255640">
          <w:marLeft w:val="0"/>
          <w:marRight w:val="0"/>
          <w:marTop w:val="0"/>
          <w:marBottom w:val="0"/>
          <w:divBdr>
            <w:top w:val="none" w:sz="0" w:space="0" w:color="auto"/>
            <w:left w:val="none" w:sz="0" w:space="0" w:color="auto"/>
            <w:bottom w:val="none" w:sz="0" w:space="0" w:color="auto"/>
            <w:right w:val="none" w:sz="0" w:space="0" w:color="auto"/>
          </w:divBdr>
          <w:divsChild>
            <w:div w:id="1618028856">
              <w:marLeft w:val="0"/>
              <w:marRight w:val="0"/>
              <w:marTop w:val="0"/>
              <w:marBottom w:val="0"/>
              <w:divBdr>
                <w:top w:val="none" w:sz="0" w:space="0" w:color="auto"/>
                <w:left w:val="none" w:sz="0" w:space="0" w:color="auto"/>
                <w:bottom w:val="none" w:sz="0" w:space="0" w:color="auto"/>
                <w:right w:val="none" w:sz="0" w:space="0" w:color="auto"/>
              </w:divBdr>
            </w:div>
            <w:div w:id="1328939129">
              <w:marLeft w:val="0"/>
              <w:marRight w:val="0"/>
              <w:marTop w:val="0"/>
              <w:marBottom w:val="0"/>
              <w:divBdr>
                <w:top w:val="none" w:sz="0" w:space="0" w:color="auto"/>
                <w:left w:val="none" w:sz="0" w:space="0" w:color="auto"/>
                <w:bottom w:val="none" w:sz="0" w:space="0" w:color="auto"/>
                <w:right w:val="none" w:sz="0" w:space="0" w:color="auto"/>
              </w:divBdr>
              <w:divsChild>
                <w:div w:id="1721244589">
                  <w:marLeft w:val="0"/>
                  <w:marRight w:val="0"/>
                  <w:marTop w:val="240"/>
                  <w:marBottom w:val="240"/>
                  <w:divBdr>
                    <w:top w:val="none" w:sz="0" w:space="0" w:color="auto"/>
                    <w:left w:val="none" w:sz="0" w:space="0" w:color="auto"/>
                    <w:bottom w:val="none" w:sz="0" w:space="0" w:color="auto"/>
                    <w:right w:val="none" w:sz="0" w:space="0" w:color="auto"/>
                  </w:divBdr>
                </w:div>
              </w:divsChild>
            </w:div>
            <w:div w:id="888805912">
              <w:marLeft w:val="0"/>
              <w:marRight w:val="0"/>
              <w:marTop w:val="0"/>
              <w:marBottom w:val="0"/>
              <w:divBdr>
                <w:top w:val="none" w:sz="0" w:space="0" w:color="auto"/>
                <w:left w:val="none" w:sz="0" w:space="0" w:color="auto"/>
                <w:bottom w:val="none" w:sz="0" w:space="0" w:color="auto"/>
                <w:right w:val="none" w:sz="0" w:space="0" w:color="auto"/>
              </w:divBdr>
            </w:div>
            <w:div w:id="636571593">
              <w:marLeft w:val="0"/>
              <w:marRight w:val="0"/>
              <w:marTop w:val="0"/>
              <w:marBottom w:val="0"/>
              <w:divBdr>
                <w:top w:val="none" w:sz="0" w:space="0" w:color="auto"/>
                <w:left w:val="none" w:sz="0" w:space="0" w:color="auto"/>
                <w:bottom w:val="none" w:sz="0" w:space="0" w:color="auto"/>
                <w:right w:val="none" w:sz="0" w:space="0" w:color="auto"/>
              </w:divBdr>
            </w:div>
            <w:div w:id="2079939027">
              <w:marLeft w:val="0"/>
              <w:marRight w:val="0"/>
              <w:marTop w:val="0"/>
              <w:marBottom w:val="0"/>
              <w:divBdr>
                <w:top w:val="none" w:sz="0" w:space="0" w:color="auto"/>
                <w:left w:val="none" w:sz="0" w:space="0" w:color="auto"/>
                <w:bottom w:val="none" w:sz="0" w:space="0" w:color="auto"/>
                <w:right w:val="none" w:sz="0" w:space="0" w:color="auto"/>
              </w:divBdr>
            </w:div>
            <w:div w:id="104736067">
              <w:marLeft w:val="0"/>
              <w:marRight w:val="0"/>
              <w:marTop w:val="0"/>
              <w:marBottom w:val="0"/>
              <w:divBdr>
                <w:top w:val="none" w:sz="0" w:space="0" w:color="auto"/>
                <w:left w:val="none" w:sz="0" w:space="0" w:color="auto"/>
                <w:bottom w:val="none" w:sz="0" w:space="0" w:color="auto"/>
                <w:right w:val="none" w:sz="0" w:space="0" w:color="auto"/>
              </w:divBdr>
            </w:div>
            <w:div w:id="2087410201">
              <w:marLeft w:val="0"/>
              <w:marRight w:val="0"/>
              <w:marTop w:val="0"/>
              <w:marBottom w:val="0"/>
              <w:divBdr>
                <w:top w:val="none" w:sz="0" w:space="0" w:color="auto"/>
                <w:left w:val="none" w:sz="0" w:space="0" w:color="auto"/>
                <w:bottom w:val="none" w:sz="0" w:space="0" w:color="auto"/>
                <w:right w:val="none" w:sz="0" w:space="0" w:color="auto"/>
              </w:divBdr>
            </w:div>
            <w:div w:id="594939646">
              <w:marLeft w:val="0"/>
              <w:marRight w:val="0"/>
              <w:marTop w:val="0"/>
              <w:marBottom w:val="0"/>
              <w:divBdr>
                <w:top w:val="none" w:sz="0" w:space="0" w:color="auto"/>
                <w:left w:val="none" w:sz="0" w:space="0" w:color="auto"/>
                <w:bottom w:val="none" w:sz="0" w:space="0" w:color="auto"/>
                <w:right w:val="none" w:sz="0" w:space="0" w:color="auto"/>
              </w:divBdr>
            </w:div>
            <w:div w:id="990139355">
              <w:marLeft w:val="0"/>
              <w:marRight w:val="0"/>
              <w:marTop w:val="0"/>
              <w:marBottom w:val="0"/>
              <w:divBdr>
                <w:top w:val="none" w:sz="0" w:space="0" w:color="auto"/>
                <w:left w:val="none" w:sz="0" w:space="0" w:color="auto"/>
                <w:bottom w:val="none" w:sz="0" w:space="0" w:color="auto"/>
                <w:right w:val="none" w:sz="0" w:space="0" w:color="auto"/>
              </w:divBdr>
            </w:div>
            <w:div w:id="438335567">
              <w:marLeft w:val="0"/>
              <w:marRight w:val="0"/>
              <w:marTop w:val="0"/>
              <w:marBottom w:val="0"/>
              <w:divBdr>
                <w:top w:val="none" w:sz="0" w:space="0" w:color="auto"/>
                <w:left w:val="none" w:sz="0" w:space="0" w:color="auto"/>
                <w:bottom w:val="none" w:sz="0" w:space="0" w:color="auto"/>
                <w:right w:val="none" w:sz="0" w:space="0" w:color="auto"/>
              </w:divBdr>
            </w:div>
          </w:divsChild>
        </w:div>
        <w:div w:id="1973318699">
          <w:marLeft w:val="0"/>
          <w:marRight w:val="0"/>
          <w:marTop w:val="0"/>
          <w:marBottom w:val="0"/>
          <w:divBdr>
            <w:top w:val="none" w:sz="0" w:space="0" w:color="auto"/>
            <w:left w:val="none" w:sz="0" w:space="0" w:color="auto"/>
            <w:bottom w:val="none" w:sz="0" w:space="0" w:color="auto"/>
            <w:right w:val="none" w:sz="0" w:space="0" w:color="auto"/>
          </w:divBdr>
        </w:div>
        <w:div w:id="1338994472">
          <w:marLeft w:val="0"/>
          <w:marRight w:val="0"/>
          <w:marTop w:val="0"/>
          <w:marBottom w:val="0"/>
          <w:divBdr>
            <w:top w:val="none" w:sz="0" w:space="0" w:color="auto"/>
            <w:left w:val="none" w:sz="0" w:space="0" w:color="auto"/>
            <w:bottom w:val="none" w:sz="0" w:space="0" w:color="auto"/>
            <w:right w:val="none" w:sz="0" w:space="0" w:color="auto"/>
          </w:divBdr>
        </w:div>
        <w:div w:id="1788812923">
          <w:marLeft w:val="0"/>
          <w:marRight w:val="0"/>
          <w:marTop w:val="0"/>
          <w:marBottom w:val="0"/>
          <w:divBdr>
            <w:top w:val="none" w:sz="0" w:space="0" w:color="auto"/>
            <w:left w:val="none" w:sz="0" w:space="0" w:color="auto"/>
            <w:bottom w:val="none" w:sz="0" w:space="0" w:color="auto"/>
            <w:right w:val="none" w:sz="0" w:space="0" w:color="auto"/>
          </w:divBdr>
        </w:div>
        <w:div w:id="1638681099">
          <w:marLeft w:val="0"/>
          <w:marRight w:val="0"/>
          <w:marTop w:val="0"/>
          <w:marBottom w:val="0"/>
          <w:divBdr>
            <w:top w:val="none" w:sz="0" w:space="0" w:color="auto"/>
            <w:left w:val="none" w:sz="0" w:space="0" w:color="auto"/>
            <w:bottom w:val="none" w:sz="0" w:space="0" w:color="auto"/>
            <w:right w:val="none" w:sz="0" w:space="0" w:color="auto"/>
          </w:divBdr>
        </w:div>
        <w:div w:id="821894950">
          <w:marLeft w:val="0"/>
          <w:marRight w:val="0"/>
          <w:marTop w:val="0"/>
          <w:marBottom w:val="0"/>
          <w:divBdr>
            <w:top w:val="none" w:sz="0" w:space="0" w:color="auto"/>
            <w:left w:val="none" w:sz="0" w:space="0" w:color="auto"/>
            <w:bottom w:val="none" w:sz="0" w:space="0" w:color="auto"/>
            <w:right w:val="none" w:sz="0" w:space="0" w:color="auto"/>
          </w:divBdr>
        </w:div>
        <w:div w:id="2099715486">
          <w:marLeft w:val="0"/>
          <w:marRight w:val="0"/>
          <w:marTop w:val="0"/>
          <w:marBottom w:val="0"/>
          <w:divBdr>
            <w:top w:val="none" w:sz="0" w:space="0" w:color="auto"/>
            <w:left w:val="none" w:sz="0" w:space="0" w:color="auto"/>
            <w:bottom w:val="none" w:sz="0" w:space="0" w:color="auto"/>
            <w:right w:val="none" w:sz="0" w:space="0" w:color="auto"/>
          </w:divBdr>
        </w:div>
        <w:div w:id="955330890">
          <w:marLeft w:val="0"/>
          <w:marRight w:val="0"/>
          <w:marTop w:val="0"/>
          <w:marBottom w:val="0"/>
          <w:divBdr>
            <w:top w:val="none" w:sz="0" w:space="0" w:color="auto"/>
            <w:left w:val="none" w:sz="0" w:space="0" w:color="auto"/>
            <w:bottom w:val="none" w:sz="0" w:space="0" w:color="auto"/>
            <w:right w:val="none" w:sz="0" w:space="0" w:color="auto"/>
          </w:divBdr>
        </w:div>
        <w:div w:id="166679046">
          <w:marLeft w:val="0"/>
          <w:marRight w:val="0"/>
          <w:marTop w:val="0"/>
          <w:marBottom w:val="0"/>
          <w:divBdr>
            <w:top w:val="none" w:sz="0" w:space="0" w:color="auto"/>
            <w:left w:val="none" w:sz="0" w:space="0" w:color="auto"/>
            <w:bottom w:val="none" w:sz="0" w:space="0" w:color="auto"/>
            <w:right w:val="none" w:sz="0" w:space="0" w:color="auto"/>
          </w:divBdr>
        </w:div>
        <w:div w:id="1081100110">
          <w:marLeft w:val="0"/>
          <w:marRight w:val="0"/>
          <w:marTop w:val="0"/>
          <w:marBottom w:val="0"/>
          <w:divBdr>
            <w:top w:val="none" w:sz="0" w:space="0" w:color="auto"/>
            <w:left w:val="none" w:sz="0" w:space="0" w:color="auto"/>
            <w:bottom w:val="none" w:sz="0" w:space="0" w:color="auto"/>
            <w:right w:val="none" w:sz="0" w:space="0" w:color="auto"/>
          </w:divBdr>
        </w:div>
        <w:div w:id="174655031">
          <w:marLeft w:val="0"/>
          <w:marRight w:val="0"/>
          <w:marTop w:val="0"/>
          <w:marBottom w:val="0"/>
          <w:divBdr>
            <w:top w:val="none" w:sz="0" w:space="0" w:color="auto"/>
            <w:left w:val="none" w:sz="0" w:space="0" w:color="auto"/>
            <w:bottom w:val="none" w:sz="0" w:space="0" w:color="auto"/>
            <w:right w:val="none" w:sz="0" w:space="0" w:color="auto"/>
          </w:divBdr>
        </w:div>
        <w:div w:id="1897811096">
          <w:marLeft w:val="0"/>
          <w:marRight w:val="0"/>
          <w:marTop w:val="0"/>
          <w:marBottom w:val="0"/>
          <w:divBdr>
            <w:top w:val="none" w:sz="0" w:space="0" w:color="auto"/>
            <w:left w:val="none" w:sz="0" w:space="0" w:color="auto"/>
            <w:bottom w:val="none" w:sz="0" w:space="0" w:color="auto"/>
            <w:right w:val="none" w:sz="0" w:space="0" w:color="auto"/>
          </w:divBdr>
        </w:div>
        <w:div w:id="2120291119">
          <w:marLeft w:val="0"/>
          <w:marRight w:val="0"/>
          <w:marTop w:val="0"/>
          <w:marBottom w:val="0"/>
          <w:divBdr>
            <w:top w:val="none" w:sz="0" w:space="0" w:color="auto"/>
            <w:left w:val="none" w:sz="0" w:space="0" w:color="auto"/>
            <w:bottom w:val="none" w:sz="0" w:space="0" w:color="auto"/>
            <w:right w:val="none" w:sz="0" w:space="0" w:color="auto"/>
          </w:divBdr>
        </w:div>
        <w:div w:id="2010524408">
          <w:marLeft w:val="0"/>
          <w:marRight w:val="0"/>
          <w:marTop w:val="0"/>
          <w:marBottom w:val="0"/>
          <w:divBdr>
            <w:top w:val="none" w:sz="0" w:space="0" w:color="auto"/>
            <w:left w:val="none" w:sz="0" w:space="0" w:color="auto"/>
            <w:bottom w:val="none" w:sz="0" w:space="0" w:color="auto"/>
            <w:right w:val="none" w:sz="0" w:space="0" w:color="auto"/>
          </w:divBdr>
        </w:div>
        <w:div w:id="2116092204">
          <w:marLeft w:val="0"/>
          <w:marRight w:val="0"/>
          <w:marTop w:val="0"/>
          <w:marBottom w:val="0"/>
          <w:divBdr>
            <w:top w:val="none" w:sz="0" w:space="0" w:color="auto"/>
            <w:left w:val="none" w:sz="0" w:space="0" w:color="auto"/>
            <w:bottom w:val="none" w:sz="0" w:space="0" w:color="auto"/>
            <w:right w:val="none" w:sz="0" w:space="0" w:color="auto"/>
          </w:divBdr>
        </w:div>
        <w:div w:id="1859468978">
          <w:marLeft w:val="0"/>
          <w:marRight w:val="0"/>
          <w:marTop w:val="0"/>
          <w:marBottom w:val="0"/>
          <w:divBdr>
            <w:top w:val="none" w:sz="0" w:space="0" w:color="auto"/>
            <w:left w:val="none" w:sz="0" w:space="0" w:color="auto"/>
            <w:bottom w:val="none" w:sz="0" w:space="0" w:color="auto"/>
            <w:right w:val="none" w:sz="0" w:space="0" w:color="auto"/>
          </w:divBdr>
        </w:div>
        <w:div w:id="1362853814">
          <w:marLeft w:val="0"/>
          <w:marRight w:val="0"/>
          <w:marTop w:val="0"/>
          <w:marBottom w:val="0"/>
          <w:divBdr>
            <w:top w:val="none" w:sz="0" w:space="0" w:color="auto"/>
            <w:left w:val="none" w:sz="0" w:space="0" w:color="auto"/>
            <w:bottom w:val="none" w:sz="0" w:space="0" w:color="auto"/>
            <w:right w:val="none" w:sz="0" w:space="0" w:color="auto"/>
          </w:divBdr>
        </w:div>
        <w:div w:id="563638433">
          <w:marLeft w:val="0"/>
          <w:marRight w:val="0"/>
          <w:marTop w:val="0"/>
          <w:marBottom w:val="0"/>
          <w:divBdr>
            <w:top w:val="none" w:sz="0" w:space="0" w:color="auto"/>
            <w:left w:val="none" w:sz="0" w:space="0" w:color="auto"/>
            <w:bottom w:val="none" w:sz="0" w:space="0" w:color="auto"/>
            <w:right w:val="none" w:sz="0" w:space="0" w:color="auto"/>
          </w:divBdr>
        </w:div>
        <w:div w:id="81070551">
          <w:marLeft w:val="0"/>
          <w:marRight w:val="0"/>
          <w:marTop w:val="0"/>
          <w:marBottom w:val="0"/>
          <w:divBdr>
            <w:top w:val="none" w:sz="0" w:space="0" w:color="auto"/>
            <w:left w:val="none" w:sz="0" w:space="0" w:color="auto"/>
            <w:bottom w:val="none" w:sz="0" w:space="0" w:color="auto"/>
            <w:right w:val="none" w:sz="0" w:space="0" w:color="auto"/>
          </w:divBdr>
        </w:div>
        <w:div w:id="389113100">
          <w:marLeft w:val="0"/>
          <w:marRight w:val="0"/>
          <w:marTop w:val="0"/>
          <w:marBottom w:val="0"/>
          <w:divBdr>
            <w:top w:val="none" w:sz="0" w:space="0" w:color="auto"/>
            <w:left w:val="none" w:sz="0" w:space="0" w:color="auto"/>
            <w:bottom w:val="none" w:sz="0" w:space="0" w:color="auto"/>
            <w:right w:val="none" w:sz="0" w:space="0" w:color="auto"/>
          </w:divBdr>
        </w:div>
        <w:div w:id="741022817">
          <w:marLeft w:val="0"/>
          <w:marRight w:val="0"/>
          <w:marTop w:val="0"/>
          <w:marBottom w:val="0"/>
          <w:divBdr>
            <w:top w:val="none" w:sz="0" w:space="0" w:color="auto"/>
            <w:left w:val="none" w:sz="0" w:space="0" w:color="auto"/>
            <w:bottom w:val="none" w:sz="0" w:space="0" w:color="auto"/>
            <w:right w:val="none" w:sz="0" w:space="0" w:color="auto"/>
          </w:divBdr>
        </w:div>
        <w:div w:id="1357853444">
          <w:marLeft w:val="0"/>
          <w:marRight w:val="0"/>
          <w:marTop w:val="0"/>
          <w:marBottom w:val="0"/>
          <w:divBdr>
            <w:top w:val="none" w:sz="0" w:space="0" w:color="auto"/>
            <w:left w:val="none" w:sz="0" w:space="0" w:color="auto"/>
            <w:bottom w:val="none" w:sz="0" w:space="0" w:color="auto"/>
            <w:right w:val="none" w:sz="0" w:space="0" w:color="auto"/>
          </w:divBdr>
        </w:div>
        <w:div w:id="655839392">
          <w:marLeft w:val="0"/>
          <w:marRight w:val="0"/>
          <w:marTop w:val="0"/>
          <w:marBottom w:val="0"/>
          <w:divBdr>
            <w:top w:val="none" w:sz="0" w:space="0" w:color="auto"/>
            <w:left w:val="none" w:sz="0" w:space="0" w:color="auto"/>
            <w:bottom w:val="none" w:sz="0" w:space="0" w:color="auto"/>
            <w:right w:val="none" w:sz="0" w:space="0" w:color="auto"/>
          </w:divBdr>
        </w:div>
        <w:div w:id="913123376">
          <w:marLeft w:val="0"/>
          <w:marRight w:val="0"/>
          <w:marTop w:val="0"/>
          <w:marBottom w:val="0"/>
          <w:divBdr>
            <w:top w:val="none" w:sz="0" w:space="0" w:color="auto"/>
            <w:left w:val="none" w:sz="0" w:space="0" w:color="auto"/>
            <w:bottom w:val="none" w:sz="0" w:space="0" w:color="auto"/>
            <w:right w:val="none" w:sz="0" w:space="0" w:color="auto"/>
          </w:divBdr>
        </w:div>
      </w:divsChild>
    </w:div>
    <w:div w:id="1637103465">
      <w:bodyDiv w:val="1"/>
      <w:marLeft w:val="0"/>
      <w:marRight w:val="0"/>
      <w:marTop w:val="0"/>
      <w:marBottom w:val="0"/>
      <w:divBdr>
        <w:top w:val="none" w:sz="0" w:space="0" w:color="auto"/>
        <w:left w:val="none" w:sz="0" w:space="0" w:color="auto"/>
        <w:bottom w:val="none" w:sz="0" w:space="0" w:color="auto"/>
        <w:right w:val="none" w:sz="0" w:space="0" w:color="auto"/>
      </w:divBdr>
    </w:div>
    <w:div w:id="1684286756">
      <w:bodyDiv w:val="1"/>
      <w:marLeft w:val="0"/>
      <w:marRight w:val="0"/>
      <w:marTop w:val="0"/>
      <w:marBottom w:val="0"/>
      <w:divBdr>
        <w:top w:val="none" w:sz="0" w:space="0" w:color="auto"/>
        <w:left w:val="none" w:sz="0" w:space="0" w:color="auto"/>
        <w:bottom w:val="none" w:sz="0" w:space="0" w:color="auto"/>
        <w:right w:val="none" w:sz="0" w:space="0" w:color="auto"/>
      </w:divBdr>
    </w:div>
    <w:div w:id="1830705696">
      <w:bodyDiv w:val="1"/>
      <w:marLeft w:val="0"/>
      <w:marRight w:val="0"/>
      <w:marTop w:val="0"/>
      <w:marBottom w:val="0"/>
      <w:divBdr>
        <w:top w:val="none" w:sz="0" w:space="0" w:color="auto"/>
        <w:left w:val="none" w:sz="0" w:space="0" w:color="auto"/>
        <w:bottom w:val="none" w:sz="0" w:space="0" w:color="auto"/>
        <w:right w:val="none" w:sz="0" w:space="0" w:color="auto"/>
      </w:divBdr>
      <w:divsChild>
        <w:div w:id="1769960723">
          <w:marLeft w:val="0"/>
          <w:marRight w:val="0"/>
          <w:marTop w:val="0"/>
          <w:marBottom w:val="0"/>
          <w:divBdr>
            <w:top w:val="none" w:sz="0" w:space="0" w:color="auto"/>
            <w:left w:val="none" w:sz="0" w:space="0" w:color="auto"/>
            <w:bottom w:val="none" w:sz="0" w:space="0" w:color="auto"/>
            <w:right w:val="none" w:sz="0" w:space="0" w:color="auto"/>
          </w:divBdr>
          <w:divsChild>
            <w:div w:id="1204363489">
              <w:marLeft w:val="0"/>
              <w:marRight w:val="0"/>
              <w:marTop w:val="0"/>
              <w:marBottom w:val="0"/>
              <w:divBdr>
                <w:top w:val="none" w:sz="0" w:space="0" w:color="auto"/>
                <w:left w:val="none" w:sz="0" w:space="0" w:color="auto"/>
                <w:bottom w:val="none" w:sz="0" w:space="0" w:color="auto"/>
                <w:right w:val="none" w:sz="0" w:space="0" w:color="auto"/>
              </w:divBdr>
              <w:divsChild>
                <w:div w:id="54552783">
                  <w:marLeft w:val="0"/>
                  <w:marRight w:val="0"/>
                  <w:marTop w:val="0"/>
                  <w:marBottom w:val="0"/>
                  <w:divBdr>
                    <w:top w:val="none" w:sz="0" w:space="0" w:color="auto"/>
                    <w:left w:val="none" w:sz="0" w:space="0" w:color="auto"/>
                    <w:bottom w:val="none" w:sz="0" w:space="0" w:color="auto"/>
                    <w:right w:val="none" w:sz="0" w:space="0" w:color="auto"/>
                  </w:divBdr>
                  <w:divsChild>
                    <w:div w:id="1002851202">
                      <w:marLeft w:val="0"/>
                      <w:marRight w:val="0"/>
                      <w:marTop w:val="0"/>
                      <w:marBottom w:val="0"/>
                      <w:divBdr>
                        <w:top w:val="none" w:sz="0" w:space="0" w:color="auto"/>
                        <w:left w:val="none" w:sz="0" w:space="0" w:color="auto"/>
                        <w:bottom w:val="none" w:sz="0" w:space="0" w:color="auto"/>
                        <w:right w:val="none" w:sz="0" w:space="0" w:color="auto"/>
                      </w:divBdr>
                    </w:div>
                    <w:div w:id="1799176523">
                      <w:marLeft w:val="0"/>
                      <w:marRight w:val="0"/>
                      <w:marTop w:val="0"/>
                      <w:marBottom w:val="0"/>
                      <w:divBdr>
                        <w:top w:val="none" w:sz="0" w:space="0" w:color="auto"/>
                        <w:left w:val="none" w:sz="0" w:space="0" w:color="auto"/>
                        <w:bottom w:val="none" w:sz="0" w:space="0" w:color="auto"/>
                        <w:right w:val="none" w:sz="0" w:space="0" w:color="auto"/>
                      </w:divBdr>
                    </w:div>
                  </w:divsChild>
                </w:div>
                <w:div w:id="2032141795">
                  <w:marLeft w:val="0"/>
                  <w:marRight w:val="0"/>
                  <w:marTop w:val="0"/>
                  <w:marBottom w:val="0"/>
                  <w:divBdr>
                    <w:top w:val="none" w:sz="0" w:space="0" w:color="auto"/>
                    <w:left w:val="none" w:sz="0" w:space="0" w:color="auto"/>
                    <w:bottom w:val="none" w:sz="0" w:space="0" w:color="auto"/>
                    <w:right w:val="none" w:sz="0" w:space="0" w:color="auto"/>
                  </w:divBdr>
                </w:div>
                <w:div w:id="1729261451">
                  <w:marLeft w:val="0"/>
                  <w:marRight w:val="0"/>
                  <w:marTop w:val="0"/>
                  <w:marBottom w:val="0"/>
                  <w:divBdr>
                    <w:top w:val="none" w:sz="0" w:space="0" w:color="auto"/>
                    <w:left w:val="none" w:sz="0" w:space="0" w:color="auto"/>
                    <w:bottom w:val="none" w:sz="0" w:space="0" w:color="auto"/>
                    <w:right w:val="none" w:sz="0" w:space="0" w:color="auto"/>
                  </w:divBdr>
                </w:div>
                <w:div w:id="1500728974">
                  <w:marLeft w:val="0"/>
                  <w:marRight w:val="0"/>
                  <w:marTop w:val="0"/>
                  <w:marBottom w:val="0"/>
                  <w:divBdr>
                    <w:top w:val="none" w:sz="0" w:space="0" w:color="auto"/>
                    <w:left w:val="none" w:sz="0" w:space="0" w:color="auto"/>
                    <w:bottom w:val="none" w:sz="0" w:space="0" w:color="auto"/>
                    <w:right w:val="none" w:sz="0" w:space="0" w:color="auto"/>
                  </w:divBdr>
                </w:div>
                <w:div w:id="1136918971">
                  <w:marLeft w:val="0"/>
                  <w:marRight w:val="0"/>
                  <w:marTop w:val="0"/>
                  <w:marBottom w:val="0"/>
                  <w:divBdr>
                    <w:top w:val="none" w:sz="0" w:space="0" w:color="auto"/>
                    <w:left w:val="none" w:sz="0" w:space="0" w:color="auto"/>
                    <w:bottom w:val="none" w:sz="0" w:space="0" w:color="auto"/>
                    <w:right w:val="none" w:sz="0" w:space="0" w:color="auto"/>
                  </w:divBdr>
                </w:div>
                <w:div w:id="2079009733">
                  <w:marLeft w:val="0"/>
                  <w:marRight w:val="0"/>
                  <w:marTop w:val="0"/>
                  <w:marBottom w:val="0"/>
                  <w:divBdr>
                    <w:top w:val="none" w:sz="0" w:space="0" w:color="auto"/>
                    <w:left w:val="none" w:sz="0" w:space="0" w:color="auto"/>
                    <w:bottom w:val="none" w:sz="0" w:space="0" w:color="auto"/>
                    <w:right w:val="none" w:sz="0" w:space="0" w:color="auto"/>
                  </w:divBdr>
                </w:div>
                <w:div w:id="1081215706">
                  <w:marLeft w:val="0"/>
                  <w:marRight w:val="0"/>
                  <w:marTop w:val="0"/>
                  <w:marBottom w:val="0"/>
                  <w:divBdr>
                    <w:top w:val="none" w:sz="0" w:space="0" w:color="auto"/>
                    <w:left w:val="none" w:sz="0" w:space="0" w:color="auto"/>
                    <w:bottom w:val="none" w:sz="0" w:space="0" w:color="auto"/>
                    <w:right w:val="none" w:sz="0" w:space="0" w:color="auto"/>
                  </w:divBdr>
                  <w:divsChild>
                    <w:div w:id="670989490">
                      <w:marLeft w:val="0"/>
                      <w:marRight w:val="0"/>
                      <w:marTop w:val="0"/>
                      <w:marBottom w:val="0"/>
                      <w:divBdr>
                        <w:top w:val="none" w:sz="0" w:space="0" w:color="auto"/>
                        <w:left w:val="none" w:sz="0" w:space="0" w:color="auto"/>
                        <w:bottom w:val="none" w:sz="0" w:space="0" w:color="auto"/>
                        <w:right w:val="none" w:sz="0" w:space="0" w:color="auto"/>
                      </w:divBdr>
                    </w:div>
                    <w:div w:id="1858887496">
                      <w:marLeft w:val="0"/>
                      <w:marRight w:val="0"/>
                      <w:marTop w:val="0"/>
                      <w:marBottom w:val="0"/>
                      <w:divBdr>
                        <w:top w:val="none" w:sz="0" w:space="0" w:color="auto"/>
                        <w:left w:val="none" w:sz="0" w:space="0" w:color="auto"/>
                        <w:bottom w:val="none" w:sz="0" w:space="0" w:color="auto"/>
                        <w:right w:val="none" w:sz="0" w:space="0" w:color="auto"/>
                      </w:divBdr>
                    </w:div>
                    <w:div w:id="1962376226">
                      <w:marLeft w:val="0"/>
                      <w:marRight w:val="0"/>
                      <w:marTop w:val="0"/>
                      <w:marBottom w:val="0"/>
                      <w:divBdr>
                        <w:top w:val="none" w:sz="0" w:space="0" w:color="auto"/>
                        <w:left w:val="none" w:sz="0" w:space="0" w:color="auto"/>
                        <w:bottom w:val="none" w:sz="0" w:space="0" w:color="auto"/>
                        <w:right w:val="none" w:sz="0" w:space="0" w:color="auto"/>
                      </w:divBdr>
                    </w:div>
                    <w:div w:id="150249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396202">
          <w:marLeft w:val="0"/>
          <w:marRight w:val="0"/>
          <w:marTop w:val="0"/>
          <w:marBottom w:val="0"/>
          <w:divBdr>
            <w:top w:val="none" w:sz="0" w:space="0" w:color="auto"/>
            <w:left w:val="none" w:sz="0" w:space="0" w:color="auto"/>
            <w:bottom w:val="none" w:sz="0" w:space="0" w:color="auto"/>
            <w:right w:val="none" w:sz="0" w:space="0" w:color="auto"/>
          </w:divBdr>
          <w:divsChild>
            <w:div w:id="215510940">
              <w:marLeft w:val="0"/>
              <w:marRight w:val="0"/>
              <w:marTop w:val="0"/>
              <w:marBottom w:val="0"/>
              <w:divBdr>
                <w:top w:val="none" w:sz="0" w:space="0" w:color="auto"/>
                <w:left w:val="none" w:sz="0" w:space="0" w:color="auto"/>
                <w:bottom w:val="none" w:sz="0" w:space="0" w:color="auto"/>
                <w:right w:val="none" w:sz="0" w:space="0" w:color="auto"/>
              </w:divBdr>
              <w:divsChild>
                <w:div w:id="356078331">
                  <w:marLeft w:val="0"/>
                  <w:marRight w:val="0"/>
                  <w:marTop w:val="0"/>
                  <w:marBottom w:val="0"/>
                  <w:divBdr>
                    <w:top w:val="none" w:sz="0" w:space="0" w:color="auto"/>
                    <w:left w:val="none" w:sz="0" w:space="0" w:color="auto"/>
                    <w:bottom w:val="none" w:sz="0" w:space="0" w:color="auto"/>
                    <w:right w:val="none" w:sz="0" w:space="0" w:color="auto"/>
                  </w:divBdr>
                  <w:divsChild>
                    <w:div w:id="368845977">
                      <w:marLeft w:val="0"/>
                      <w:marRight w:val="0"/>
                      <w:marTop w:val="0"/>
                      <w:marBottom w:val="0"/>
                      <w:divBdr>
                        <w:top w:val="none" w:sz="0" w:space="0" w:color="auto"/>
                        <w:left w:val="none" w:sz="0" w:space="0" w:color="auto"/>
                        <w:bottom w:val="none" w:sz="0" w:space="0" w:color="auto"/>
                        <w:right w:val="none" w:sz="0" w:space="0" w:color="auto"/>
                      </w:divBdr>
                    </w:div>
                  </w:divsChild>
                </w:div>
                <w:div w:id="720597941">
                  <w:marLeft w:val="0"/>
                  <w:marRight w:val="0"/>
                  <w:marTop w:val="0"/>
                  <w:marBottom w:val="0"/>
                  <w:divBdr>
                    <w:top w:val="none" w:sz="0" w:space="0" w:color="auto"/>
                    <w:left w:val="none" w:sz="0" w:space="0" w:color="auto"/>
                    <w:bottom w:val="none" w:sz="0" w:space="0" w:color="auto"/>
                    <w:right w:val="none" w:sz="0" w:space="0" w:color="auto"/>
                  </w:divBdr>
                  <w:divsChild>
                    <w:div w:id="2121223179">
                      <w:marLeft w:val="0"/>
                      <w:marRight w:val="0"/>
                      <w:marTop w:val="0"/>
                      <w:marBottom w:val="0"/>
                      <w:divBdr>
                        <w:top w:val="none" w:sz="0" w:space="0" w:color="auto"/>
                        <w:left w:val="none" w:sz="0" w:space="0" w:color="auto"/>
                        <w:bottom w:val="none" w:sz="0" w:space="0" w:color="auto"/>
                        <w:right w:val="none" w:sz="0" w:space="0" w:color="auto"/>
                      </w:divBdr>
                    </w:div>
                    <w:div w:id="1633053298">
                      <w:marLeft w:val="0"/>
                      <w:marRight w:val="0"/>
                      <w:marTop w:val="0"/>
                      <w:marBottom w:val="0"/>
                      <w:divBdr>
                        <w:top w:val="none" w:sz="0" w:space="0" w:color="auto"/>
                        <w:left w:val="none" w:sz="0" w:space="0" w:color="auto"/>
                        <w:bottom w:val="none" w:sz="0" w:space="0" w:color="auto"/>
                        <w:right w:val="none" w:sz="0" w:space="0" w:color="auto"/>
                      </w:divBdr>
                    </w:div>
                    <w:div w:id="1070929261">
                      <w:marLeft w:val="0"/>
                      <w:marRight w:val="0"/>
                      <w:marTop w:val="0"/>
                      <w:marBottom w:val="0"/>
                      <w:divBdr>
                        <w:top w:val="none" w:sz="0" w:space="0" w:color="auto"/>
                        <w:left w:val="none" w:sz="0" w:space="0" w:color="auto"/>
                        <w:bottom w:val="none" w:sz="0" w:space="0" w:color="auto"/>
                        <w:right w:val="none" w:sz="0" w:space="0" w:color="auto"/>
                      </w:divBdr>
                    </w:div>
                    <w:div w:id="313729167">
                      <w:marLeft w:val="0"/>
                      <w:marRight w:val="0"/>
                      <w:marTop w:val="0"/>
                      <w:marBottom w:val="0"/>
                      <w:divBdr>
                        <w:top w:val="none" w:sz="0" w:space="0" w:color="auto"/>
                        <w:left w:val="none" w:sz="0" w:space="0" w:color="auto"/>
                        <w:bottom w:val="none" w:sz="0" w:space="0" w:color="auto"/>
                        <w:right w:val="none" w:sz="0" w:space="0" w:color="auto"/>
                      </w:divBdr>
                    </w:div>
                    <w:div w:id="687104936">
                      <w:marLeft w:val="0"/>
                      <w:marRight w:val="0"/>
                      <w:marTop w:val="0"/>
                      <w:marBottom w:val="0"/>
                      <w:divBdr>
                        <w:top w:val="none" w:sz="0" w:space="0" w:color="auto"/>
                        <w:left w:val="none" w:sz="0" w:space="0" w:color="auto"/>
                        <w:bottom w:val="none" w:sz="0" w:space="0" w:color="auto"/>
                        <w:right w:val="none" w:sz="0" w:space="0" w:color="auto"/>
                      </w:divBdr>
                    </w:div>
                    <w:div w:id="1326516999">
                      <w:marLeft w:val="0"/>
                      <w:marRight w:val="0"/>
                      <w:marTop w:val="0"/>
                      <w:marBottom w:val="0"/>
                      <w:divBdr>
                        <w:top w:val="none" w:sz="0" w:space="0" w:color="auto"/>
                        <w:left w:val="none" w:sz="0" w:space="0" w:color="auto"/>
                        <w:bottom w:val="none" w:sz="0" w:space="0" w:color="auto"/>
                        <w:right w:val="none" w:sz="0" w:space="0" w:color="auto"/>
                      </w:divBdr>
                    </w:div>
                    <w:div w:id="418646463">
                      <w:marLeft w:val="0"/>
                      <w:marRight w:val="0"/>
                      <w:marTop w:val="0"/>
                      <w:marBottom w:val="0"/>
                      <w:divBdr>
                        <w:top w:val="none" w:sz="0" w:space="0" w:color="auto"/>
                        <w:left w:val="none" w:sz="0" w:space="0" w:color="auto"/>
                        <w:bottom w:val="none" w:sz="0" w:space="0" w:color="auto"/>
                        <w:right w:val="none" w:sz="0" w:space="0" w:color="auto"/>
                      </w:divBdr>
                    </w:div>
                    <w:div w:id="2026249712">
                      <w:marLeft w:val="0"/>
                      <w:marRight w:val="0"/>
                      <w:marTop w:val="0"/>
                      <w:marBottom w:val="0"/>
                      <w:divBdr>
                        <w:top w:val="none" w:sz="0" w:space="0" w:color="auto"/>
                        <w:left w:val="none" w:sz="0" w:space="0" w:color="auto"/>
                        <w:bottom w:val="none" w:sz="0" w:space="0" w:color="auto"/>
                        <w:right w:val="none" w:sz="0" w:space="0" w:color="auto"/>
                      </w:divBdr>
                    </w:div>
                    <w:div w:id="346559112">
                      <w:marLeft w:val="0"/>
                      <w:marRight w:val="0"/>
                      <w:marTop w:val="0"/>
                      <w:marBottom w:val="0"/>
                      <w:divBdr>
                        <w:top w:val="none" w:sz="0" w:space="0" w:color="auto"/>
                        <w:left w:val="none" w:sz="0" w:space="0" w:color="auto"/>
                        <w:bottom w:val="none" w:sz="0" w:space="0" w:color="auto"/>
                        <w:right w:val="none" w:sz="0" w:space="0" w:color="auto"/>
                      </w:divBdr>
                    </w:div>
                    <w:div w:id="2014333304">
                      <w:marLeft w:val="0"/>
                      <w:marRight w:val="0"/>
                      <w:marTop w:val="0"/>
                      <w:marBottom w:val="0"/>
                      <w:divBdr>
                        <w:top w:val="none" w:sz="0" w:space="0" w:color="auto"/>
                        <w:left w:val="none" w:sz="0" w:space="0" w:color="auto"/>
                        <w:bottom w:val="none" w:sz="0" w:space="0" w:color="auto"/>
                        <w:right w:val="none" w:sz="0" w:space="0" w:color="auto"/>
                      </w:divBdr>
                    </w:div>
                    <w:div w:id="765461998">
                      <w:marLeft w:val="0"/>
                      <w:marRight w:val="0"/>
                      <w:marTop w:val="0"/>
                      <w:marBottom w:val="0"/>
                      <w:divBdr>
                        <w:top w:val="none" w:sz="0" w:space="0" w:color="auto"/>
                        <w:left w:val="none" w:sz="0" w:space="0" w:color="auto"/>
                        <w:bottom w:val="none" w:sz="0" w:space="0" w:color="auto"/>
                        <w:right w:val="none" w:sz="0" w:space="0" w:color="auto"/>
                      </w:divBdr>
                    </w:div>
                    <w:div w:id="2066753823">
                      <w:marLeft w:val="0"/>
                      <w:marRight w:val="0"/>
                      <w:marTop w:val="0"/>
                      <w:marBottom w:val="0"/>
                      <w:divBdr>
                        <w:top w:val="none" w:sz="0" w:space="0" w:color="auto"/>
                        <w:left w:val="none" w:sz="0" w:space="0" w:color="auto"/>
                        <w:bottom w:val="none" w:sz="0" w:space="0" w:color="auto"/>
                        <w:right w:val="none" w:sz="0" w:space="0" w:color="auto"/>
                      </w:divBdr>
                    </w:div>
                  </w:divsChild>
                </w:div>
                <w:div w:id="219369438">
                  <w:marLeft w:val="0"/>
                  <w:marRight w:val="0"/>
                  <w:marTop w:val="0"/>
                  <w:marBottom w:val="0"/>
                  <w:divBdr>
                    <w:top w:val="none" w:sz="0" w:space="0" w:color="auto"/>
                    <w:left w:val="none" w:sz="0" w:space="0" w:color="auto"/>
                    <w:bottom w:val="none" w:sz="0" w:space="0" w:color="auto"/>
                    <w:right w:val="none" w:sz="0" w:space="0" w:color="auto"/>
                  </w:divBdr>
                  <w:divsChild>
                    <w:div w:id="33502778">
                      <w:marLeft w:val="0"/>
                      <w:marRight w:val="0"/>
                      <w:marTop w:val="0"/>
                      <w:marBottom w:val="0"/>
                      <w:divBdr>
                        <w:top w:val="none" w:sz="0" w:space="0" w:color="auto"/>
                        <w:left w:val="none" w:sz="0" w:space="0" w:color="auto"/>
                        <w:bottom w:val="none" w:sz="0" w:space="0" w:color="auto"/>
                        <w:right w:val="none" w:sz="0" w:space="0" w:color="auto"/>
                      </w:divBdr>
                    </w:div>
                    <w:div w:id="1426540425">
                      <w:marLeft w:val="0"/>
                      <w:marRight w:val="0"/>
                      <w:marTop w:val="0"/>
                      <w:marBottom w:val="0"/>
                      <w:divBdr>
                        <w:top w:val="none" w:sz="0" w:space="0" w:color="auto"/>
                        <w:left w:val="none" w:sz="0" w:space="0" w:color="auto"/>
                        <w:bottom w:val="none" w:sz="0" w:space="0" w:color="auto"/>
                        <w:right w:val="none" w:sz="0" w:space="0" w:color="auto"/>
                      </w:divBdr>
                    </w:div>
                    <w:div w:id="1920090983">
                      <w:marLeft w:val="0"/>
                      <w:marRight w:val="0"/>
                      <w:marTop w:val="0"/>
                      <w:marBottom w:val="0"/>
                      <w:divBdr>
                        <w:top w:val="none" w:sz="0" w:space="0" w:color="auto"/>
                        <w:left w:val="none" w:sz="0" w:space="0" w:color="auto"/>
                        <w:bottom w:val="none" w:sz="0" w:space="0" w:color="auto"/>
                        <w:right w:val="none" w:sz="0" w:space="0" w:color="auto"/>
                      </w:divBdr>
                    </w:div>
                    <w:div w:id="1598253035">
                      <w:marLeft w:val="0"/>
                      <w:marRight w:val="0"/>
                      <w:marTop w:val="0"/>
                      <w:marBottom w:val="0"/>
                      <w:divBdr>
                        <w:top w:val="none" w:sz="0" w:space="0" w:color="auto"/>
                        <w:left w:val="none" w:sz="0" w:space="0" w:color="auto"/>
                        <w:bottom w:val="none" w:sz="0" w:space="0" w:color="auto"/>
                        <w:right w:val="none" w:sz="0" w:space="0" w:color="auto"/>
                      </w:divBdr>
                    </w:div>
                    <w:div w:id="1314946721">
                      <w:marLeft w:val="0"/>
                      <w:marRight w:val="0"/>
                      <w:marTop w:val="0"/>
                      <w:marBottom w:val="0"/>
                      <w:divBdr>
                        <w:top w:val="none" w:sz="0" w:space="0" w:color="auto"/>
                        <w:left w:val="none" w:sz="0" w:space="0" w:color="auto"/>
                        <w:bottom w:val="none" w:sz="0" w:space="0" w:color="auto"/>
                        <w:right w:val="none" w:sz="0" w:space="0" w:color="auto"/>
                      </w:divBdr>
                    </w:div>
                    <w:div w:id="104276418">
                      <w:marLeft w:val="0"/>
                      <w:marRight w:val="0"/>
                      <w:marTop w:val="0"/>
                      <w:marBottom w:val="0"/>
                      <w:divBdr>
                        <w:top w:val="none" w:sz="0" w:space="0" w:color="auto"/>
                        <w:left w:val="none" w:sz="0" w:space="0" w:color="auto"/>
                        <w:bottom w:val="none" w:sz="0" w:space="0" w:color="auto"/>
                        <w:right w:val="none" w:sz="0" w:space="0" w:color="auto"/>
                      </w:divBdr>
                    </w:div>
                    <w:div w:id="323707328">
                      <w:marLeft w:val="0"/>
                      <w:marRight w:val="0"/>
                      <w:marTop w:val="0"/>
                      <w:marBottom w:val="0"/>
                      <w:divBdr>
                        <w:top w:val="none" w:sz="0" w:space="0" w:color="auto"/>
                        <w:left w:val="none" w:sz="0" w:space="0" w:color="auto"/>
                        <w:bottom w:val="none" w:sz="0" w:space="0" w:color="auto"/>
                        <w:right w:val="none" w:sz="0" w:space="0" w:color="auto"/>
                      </w:divBdr>
                    </w:div>
                    <w:div w:id="762456892">
                      <w:marLeft w:val="0"/>
                      <w:marRight w:val="0"/>
                      <w:marTop w:val="0"/>
                      <w:marBottom w:val="0"/>
                      <w:divBdr>
                        <w:top w:val="none" w:sz="0" w:space="0" w:color="auto"/>
                        <w:left w:val="none" w:sz="0" w:space="0" w:color="auto"/>
                        <w:bottom w:val="none" w:sz="0" w:space="0" w:color="auto"/>
                        <w:right w:val="none" w:sz="0" w:space="0" w:color="auto"/>
                      </w:divBdr>
                    </w:div>
                    <w:div w:id="523398939">
                      <w:marLeft w:val="0"/>
                      <w:marRight w:val="0"/>
                      <w:marTop w:val="0"/>
                      <w:marBottom w:val="0"/>
                      <w:divBdr>
                        <w:top w:val="none" w:sz="0" w:space="0" w:color="auto"/>
                        <w:left w:val="none" w:sz="0" w:space="0" w:color="auto"/>
                        <w:bottom w:val="none" w:sz="0" w:space="0" w:color="auto"/>
                        <w:right w:val="none" w:sz="0" w:space="0" w:color="auto"/>
                      </w:divBdr>
                    </w:div>
                    <w:div w:id="2137329355">
                      <w:marLeft w:val="0"/>
                      <w:marRight w:val="0"/>
                      <w:marTop w:val="0"/>
                      <w:marBottom w:val="0"/>
                      <w:divBdr>
                        <w:top w:val="none" w:sz="0" w:space="0" w:color="auto"/>
                        <w:left w:val="none" w:sz="0" w:space="0" w:color="auto"/>
                        <w:bottom w:val="none" w:sz="0" w:space="0" w:color="auto"/>
                        <w:right w:val="none" w:sz="0" w:space="0" w:color="auto"/>
                      </w:divBdr>
                    </w:div>
                    <w:div w:id="2103261101">
                      <w:marLeft w:val="0"/>
                      <w:marRight w:val="0"/>
                      <w:marTop w:val="0"/>
                      <w:marBottom w:val="0"/>
                      <w:divBdr>
                        <w:top w:val="none" w:sz="0" w:space="0" w:color="auto"/>
                        <w:left w:val="none" w:sz="0" w:space="0" w:color="auto"/>
                        <w:bottom w:val="none" w:sz="0" w:space="0" w:color="auto"/>
                        <w:right w:val="none" w:sz="0" w:space="0" w:color="auto"/>
                      </w:divBdr>
                    </w:div>
                    <w:div w:id="1967618309">
                      <w:marLeft w:val="0"/>
                      <w:marRight w:val="0"/>
                      <w:marTop w:val="0"/>
                      <w:marBottom w:val="0"/>
                      <w:divBdr>
                        <w:top w:val="none" w:sz="0" w:space="0" w:color="auto"/>
                        <w:left w:val="none" w:sz="0" w:space="0" w:color="auto"/>
                        <w:bottom w:val="none" w:sz="0" w:space="0" w:color="auto"/>
                        <w:right w:val="none" w:sz="0" w:space="0" w:color="auto"/>
                      </w:divBdr>
                    </w:div>
                    <w:div w:id="1395351953">
                      <w:marLeft w:val="0"/>
                      <w:marRight w:val="0"/>
                      <w:marTop w:val="0"/>
                      <w:marBottom w:val="0"/>
                      <w:divBdr>
                        <w:top w:val="none" w:sz="0" w:space="0" w:color="auto"/>
                        <w:left w:val="none" w:sz="0" w:space="0" w:color="auto"/>
                        <w:bottom w:val="none" w:sz="0" w:space="0" w:color="auto"/>
                        <w:right w:val="none" w:sz="0" w:space="0" w:color="auto"/>
                      </w:divBdr>
                    </w:div>
                    <w:div w:id="367141841">
                      <w:marLeft w:val="0"/>
                      <w:marRight w:val="0"/>
                      <w:marTop w:val="0"/>
                      <w:marBottom w:val="0"/>
                      <w:divBdr>
                        <w:top w:val="none" w:sz="0" w:space="0" w:color="auto"/>
                        <w:left w:val="none" w:sz="0" w:space="0" w:color="auto"/>
                        <w:bottom w:val="none" w:sz="0" w:space="0" w:color="auto"/>
                        <w:right w:val="none" w:sz="0" w:space="0" w:color="auto"/>
                      </w:divBdr>
                    </w:div>
                    <w:div w:id="4098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074">
              <w:marLeft w:val="0"/>
              <w:marRight w:val="0"/>
              <w:marTop w:val="0"/>
              <w:marBottom w:val="0"/>
              <w:divBdr>
                <w:top w:val="none" w:sz="0" w:space="0" w:color="auto"/>
                <w:left w:val="none" w:sz="0" w:space="0" w:color="auto"/>
                <w:bottom w:val="none" w:sz="0" w:space="0" w:color="auto"/>
                <w:right w:val="none" w:sz="0" w:space="0" w:color="auto"/>
              </w:divBdr>
              <w:divsChild>
                <w:div w:id="1372878171">
                  <w:marLeft w:val="0"/>
                  <w:marRight w:val="0"/>
                  <w:marTop w:val="0"/>
                  <w:marBottom w:val="0"/>
                  <w:divBdr>
                    <w:top w:val="none" w:sz="0" w:space="0" w:color="auto"/>
                    <w:left w:val="none" w:sz="0" w:space="0" w:color="auto"/>
                    <w:bottom w:val="none" w:sz="0" w:space="0" w:color="auto"/>
                    <w:right w:val="none" w:sz="0" w:space="0" w:color="auto"/>
                  </w:divBdr>
                </w:div>
                <w:div w:id="610164471">
                  <w:marLeft w:val="0"/>
                  <w:marRight w:val="0"/>
                  <w:marTop w:val="0"/>
                  <w:marBottom w:val="0"/>
                  <w:divBdr>
                    <w:top w:val="none" w:sz="0" w:space="0" w:color="auto"/>
                    <w:left w:val="none" w:sz="0" w:space="0" w:color="auto"/>
                    <w:bottom w:val="none" w:sz="0" w:space="0" w:color="auto"/>
                    <w:right w:val="none" w:sz="0" w:space="0" w:color="auto"/>
                  </w:divBdr>
                  <w:divsChild>
                    <w:div w:id="893850448">
                      <w:marLeft w:val="0"/>
                      <w:marRight w:val="0"/>
                      <w:marTop w:val="0"/>
                      <w:marBottom w:val="0"/>
                      <w:divBdr>
                        <w:top w:val="none" w:sz="0" w:space="0" w:color="auto"/>
                        <w:left w:val="none" w:sz="0" w:space="0" w:color="auto"/>
                        <w:bottom w:val="none" w:sz="0" w:space="0" w:color="auto"/>
                        <w:right w:val="none" w:sz="0" w:space="0" w:color="auto"/>
                      </w:divBdr>
                      <w:divsChild>
                        <w:div w:id="1547526246">
                          <w:marLeft w:val="0"/>
                          <w:marRight w:val="0"/>
                          <w:marTop w:val="0"/>
                          <w:marBottom w:val="0"/>
                          <w:divBdr>
                            <w:top w:val="none" w:sz="0" w:space="0" w:color="auto"/>
                            <w:left w:val="none" w:sz="0" w:space="0" w:color="auto"/>
                            <w:bottom w:val="none" w:sz="0" w:space="0" w:color="auto"/>
                            <w:right w:val="none" w:sz="0" w:space="0" w:color="auto"/>
                          </w:divBdr>
                        </w:div>
                        <w:div w:id="1205943328">
                          <w:marLeft w:val="0"/>
                          <w:marRight w:val="0"/>
                          <w:marTop w:val="0"/>
                          <w:marBottom w:val="0"/>
                          <w:divBdr>
                            <w:top w:val="none" w:sz="0" w:space="0" w:color="auto"/>
                            <w:left w:val="none" w:sz="0" w:space="0" w:color="auto"/>
                            <w:bottom w:val="none" w:sz="0" w:space="0" w:color="auto"/>
                            <w:right w:val="none" w:sz="0" w:space="0" w:color="auto"/>
                          </w:divBdr>
                        </w:div>
                        <w:div w:id="889802571">
                          <w:marLeft w:val="0"/>
                          <w:marRight w:val="0"/>
                          <w:marTop w:val="0"/>
                          <w:marBottom w:val="0"/>
                          <w:divBdr>
                            <w:top w:val="none" w:sz="0" w:space="0" w:color="auto"/>
                            <w:left w:val="none" w:sz="0" w:space="0" w:color="auto"/>
                            <w:bottom w:val="none" w:sz="0" w:space="0" w:color="auto"/>
                            <w:right w:val="none" w:sz="0" w:space="0" w:color="auto"/>
                          </w:divBdr>
                        </w:div>
                        <w:div w:id="72513256">
                          <w:marLeft w:val="0"/>
                          <w:marRight w:val="0"/>
                          <w:marTop w:val="0"/>
                          <w:marBottom w:val="0"/>
                          <w:divBdr>
                            <w:top w:val="none" w:sz="0" w:space="0" w:color="auto"/>
                            <w:left w:val="none" w:sz="0" w:space="0" w:color="auto"/>
                            <w:bottom w:val="none" w:sz="0" w:space="0" w:color="auto"/>
                            <w:right w:val="none" w:sz="0" w:space="0" w:color="auto"/>
                          </w:divBdr>
                        </w:div>
                        <w:div w:id="1358895853">
                          <w:marLeft w:val="0"/>
                          <w:marRight w:val="0"/>
                          <w:marTop w:val="0"/>
                          <w:marBottom w:val="0"/>
                          <w:divBdr>
                            <w:top w:val="none" w:sz="0" w:space="0" w:color="auto"/>
                            <w:left w:val="none" w:sz="0" w:space="0" w:color="auto"/>
                            <w:bottom w:val="none" w:sz="0" w:space="0" w:color="auto"/>
                            <w:right w:val="none" w:sz="0" w:space="0" w:color="auto"/>
                          </w:divBdr>
                        </w:div>
                        <w:div w:id="128283741">
                          <w:marLeft w:val="0"/>
                          <w:marRight w:val="0"/>
                          <w:marTop w:val="0"/>
                          <w:marBottom w:val="0"/>
                          <w:divBdr>
                            <w:top w:val="none" w:sz="0" w:space="0" w:color="auto"/>
                            <w:left w:val="none" w:sz="0" w:space="0" w:color="auto"/>
                            <w:bottom w:val="none" w:sz="0" w:space="0" w:color="auto"/>
                            <w:right w:val="none" w:sz="0" w:space="0" w:color="auto"/>
                          </w:divBdr>
                        </w:div>
                      </w:divsChild>
                    </w:div>
                    <w:div w:id="1464083850">
                      <w:marLeft w:val="0"/>
                      <w:marRight w:val="0"/>
                      <w:marTop w:val="0"/>
                      <w:marBottom w:val="0"/>
                      <w:divBdr>
                        <w:top w:val="none" w:sz="0" w:space="0" w:color="auto"/>
                        <w:left w:val="none" w:sz="0" w:space="0" w:color="auto"/>
                        <w:bottom w:val="none" w:sz="0" w:space="0" w:color="auto"/>
                        <w:right w:val="none" w:sz="0" w:space="0" w:color="auto"/>
                      </w:divBdr>
                      <w:divsChild>
                        <w:div w:id="1775858497">
                          <w:marLeft w:val="0"/>
                          <w:marRight w:val="0"/>
                          <w:marTop w:val="0"/>
                          <w:marBottom w:val="0"/>
                          <w:divBdr>
                            <w:top w:val="none" w:sz="0" w:space="0" w:color="auto"/>
                            <w:left w:val="none" w:sz="0" w:space="0" w:color="auto"/>
                            <w:bottom w:val="none" w:sz="0" w:space="0" w:color="auto"/>
                            <w:right w:val="none" w:sz="0" w:space="0" w:color="auto"/>
                          </w:divBdr>
                        </w:div>
                        <w:div w:id="833691325">
                          <w:marLeft w:val="0"/>
                          <w:marRight w:val="0"/>
                          <w:marTop w:val="0"/>
                          <w:marBottom w:val="0"/>
                          <w:divBdr>
                            <w:top w:val="none" w:sz="0" w:space="0" w:color="auto"/>
                            <w:left w:val="none" w:sz="0" w:space="0" w:color="auto"/>
                            <w:bottom w:val="none" w:sz="0" w:space="0" w:color="auto"/>
                            <w:right w:val="none" w:sz="0" w:space="0" w:color="auto"/>
                          </w:divBdr>
                        </w:div>
                        <w:div w:id="981277696">
                          <w:marLeft w:val="0"/>
                          <w:marRight w:val="0"/>
                          <w:marTop w:val="0"/>
                          <w:marBottom w:val="0"/>
                          <w:divBdr>
                            <w:top w:val="none" w:sz="0" w:space="0" w:color="auto"/>
                            <w:left w:val="none" w:sz="0" w:space="0" w:color="auto"/>
                            <w:bottom w:val="none" w:sz="0" w:space="0" w:color="auto"/>
                            <w:right w:val="none" w:sz="0" w:space="0" w:color="auto"/>
                          </w:divBdr>
                        </w:div>
                        <w:div w:id="1301956133">
                          <w:marLeft w:val="0"/>
                          <w:marRight w:val="0"/>
                          <w:marTop w:val="0"/>
                          <w:marBottom w:val="0"/>
                          <w:divBdr>
                            <w:top w:val="none" w:sz="0" w:space="0" w:color="auto"/>
                            <w:left w:val="none" w:sz="0" w:space="0" w:color="auto"/>
                            <w:bottom w:val="none" w:sz="0" w:space="0" w:color="auto"/>
                            <w:right w:val="none" w:sz="0" w:space="0" w:color="auto"/>
                          </w:divBdr>
                        </w:div>
                        <w:div w:id="110370162">
                          <w:marLeft w:val="0"/>
                          <w:marRight w:val="0"/>
                          <w:marTop w:val="0"/>
                          <w:marBottom w:val="0"/>
                          <w:divBdr>
                            <w:top w:val="none" w:sz="0" w:space="0" w:color="auto"/>
                            <w:left w:val="none" w:sz="0" w:space="0" w:color="auto"/>
                            <w:bottom w:val="none" w:sz="0" w:space="0" w:color="auto"/>
                            <w:right w:val="none" w:sz="0" w:space="0" w:color="auto"/>
                          </w:divBdr>
                        </w:div>
                        <w:div w:id="6392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970565">
      <w:bodyDiv w:val="1"/>
      <w:marLeft w:val="0"/>
      <w:marRight w:val="0"/>
      <w:marTop w:val="0"/>
      <w:marBottom w:val="0"/>
      <w:divBdr>
        <w:top w:val="none" w:sz="0" w:space="0" w:color="auto"/>
        <w:left w:val="none" w:sz="0" w:space="0" w:color="auto"/>
        <w:bottom w:val="none" w:sz="0" w:space="0" w:color="auto"/>
        <w:right w:val="none" w:sz="0" w:space="0" w:color="auto"/>
      </w:divBdr>
    </w:div>
    <w:div w:id="2039625520">
      <w:bodyDiv w:val="1"/>
      <w:marLeft w:val="0"/>
      <w:marRight w:val="0"/>
      <w:marTop w:val="0"/>
      <w:marBottom w:val="0"/>
      <w:divBdr>
        <w:top w:val="none" w:sz="0" w:space="0" w:color="auto"/>
        <w:left w:val="none" w:sz="0" w:space="0" w:color="auto"/>
        <w:bottom w:val="none" w:sz="0" w:space="0" w:color="auto"/>
        <w:right w:val="none" w:sz="0" w:space="0" w:color="auto"/>
      </w:divBdr>
    </w:div>
    <w:div w:id="2125032270">
      <w:bodyDiv w:val="1"/>
      <w:marLeft w:val="0"/>
      <w:marRight w:val="0"/>
      <w:marTop w:val="0"/>
      <w:marBottom w:val="0"/>
      <w:divBdr>
        <w:top w:val="none" w:sz="0" w:space="0" w:color="auto"/>
        <w:left w:val="none" w:sz="0" w:space="0" w:color="auto"/>
        <w:bottom w:val="none" w:sz="0" w:space="0" w:color="auto"/>
        <w:right w:val="none" w:sz="0" w:space="0" w:color="auto"/>
      </w:divBdr>
      <w:divsChild>
        <w:div w:id="303967920">
          <w:marLeft w:val="0"/>
          <w:marRight w:val="0"/>
          <w:marTop w:val="0"/>
          <w:marBottom w:val="0"/>
          <w:divBdr>
            <w:top w:val="none" w:sz="0" w:space="0" w:color="auto"/>
            <w:left w:val="none" w:sz="0" w:space="0" w:color="auto"/>
            <w:bottom w:val="none" w:sz="0" w:space="0" w:color="auto"/>
            <w:right w:val="none" w:sz="0" w:space="0" w:color="auto"/>
          </w:divBdr>
        </w:div>
        <w:div w:id="2109736954">
          <w:marLeft w:val="0"/>
          <w:marRight w:val="0"/>
          <w:marTop w:val="0"/>
          <w:marBottom w:val="0"/>
          <w:divBdr>
            <w:top w:val="none" w:sz="0" w:space="0" w:color="auto"/>
            <w:left w:val="none" w:sz="0" w:space="0" w:color="auto"/>
            <w:bottom w:val="none" w:sz="0" w:space="0" w:color="auto"/>
            <w:right w:val="none" w:sz="0" w:space="0" w:color="auto"/>
          </w:divBdr>
          <w:divsChild>
            <w:div w:id="703214681">
              <w:marLeft w:val="0"/>
              <w:marRight w:val="0"/>
              <w:marTop w:val="0"/>
              <w:marBottom w:val="0"/>
              <w:divBdr>
                <w:top w:val="none" w:sz="0" w:space="0" w:color="auto"/>
                <w:left w:val="none" w:sz="0" w:space="0" w:color="auto"/>
                <w:bottom w:val="none" w:sz="0" w:space="0" w:color="auto"/>
                <w:right w:val="none" w:sz="0" w:space="0" w:color="auto"/>
              </w:divBdr>
            </w:div>
            <w:div w:id="54204221">
              <w:marLeft w:val="0"/>
              <w:marRight w:val="0"/>
              <w:marTop w:val="0"/>
              <w:marBottom w:val="0"/>
              <w:divBdr>
                <w:top w:val="none" w:sz="0" w:space="0" w:color="auto"/>
                <w:left w:val="none" w:sz="0" w:space="0" w:color="auto"/>
                <w:bottom w:val="none" w:sz="0" w:space="0" w:color="auto"/>
                <w:right w:val="none" w:sz="0" w:space="0" w:color="auto"/>
              </w:divBdr>
              <w:divsChild>
                <w:div w:id="1546793444">
                  <w:marLeft w:val="0"/>
                  <w:marRight w:val="0"/>
                  <w:marTop w:val="0"/>
                  <w:marBottom w:val="0"/>
                  <w:divBdr>
                    <w:top w:val="none" w:sz="0" w:space="0" w:color="auto"/>
                    <w:left w:val="none" w:sz="0" w:space="0" w:color="auto"/>
                    <w:bottom w:val="none" w:sz="0" w:space="0" w:color="auto"/>
                    <w:right w:val="none" w:sz="0" w:space="0" w:color="auto"/>
                  </w:divBdr>
                </w:div>
              </w:divsChild>
            </w:div>
            <w:div w:id="1142885420">
              <w:marLeft w:val="0"/>
              <w:marRight w:val="0"/>
              <w:marTop w:val="0"/>
              <w:marBottom w:val="0"/>
              <w:divBdr>
                <w:top w:val="none" w:sz="0" w:space="0" w:color="auto"/>
                <w:left w:val="none" w:sz="0" w:space="0" w:color="auto"/>
                <w:bottom w:val="none" w:sz="0" w:space="0" w:color="auto"/>
                <w:right w:val="none" w:sz="0" w:space="0" w:color="auto"/>
              </w:divBdr>
              <w:divsChild>
                <w:div w:id="2076395044">
                  <w:marLeft w:val="0"/>
                  <w:marRight w:val="0"/>
                  <w:marTop w:val="0"/>
                  <w:marBottom w:val="0"/>
                  <w:divBdr>
                    <w:top w:val="none" w:sz="0" w:space="0" w:color="auto"/>
                    <w:left w:val="none" w:sz="0" w:space="0" w:color="auto"/>
                    <w:bottom w:val="none" w:sz="0" w:space="0" w:color="auto"/>
                    <w:right w:val="none" w:sz="0" w:space="0" w:color="auto"/>
                  </w:divBdr>
                </w:div>
                <w:div w:id="2127889922">
                  <w:marLeft w:val="0"/>
                  <w:marRight w:val="0"/>
                  <w:marTop w:val="0"/>
                  <w:marBottom w:val="0"/>
                  <w:divBdr>
                    <w:top w:val="none" w:sz="0" w:space="0" w:color="auto"/>
                    <w:left w:val="none" w:sz="0" w:space="0" w:color="auto"/>
                    <w:bottom w:val="none" w:sz="0" w:space="0" w:color="auto"/>
                    <w:right w:val="none" w:sz="0" w:space="0" w:color="auto"/>
                  </w:divBdr>
                </w:div>
                <w:div w:id="1976400669">
                  <w:marLeft w:val="0"/>
                  <w:marRight w:val="0"/>
                  <w:marTop w:val="0"/>
                  <w:marBottom w:val="0"/>
                  <w:divBdr>
                    <w:top w:val="none" w:sz="0" w:space="0" w:color="auto"/>
                    <w:left w:val="none" w:sz="0" w:space="0" w:color="auto"/>
                    <w:bottom w:val="none" w:sz="0" w:space="0" w:color="auto"/>
                    <w:right w:val="none" w:sz="0" w:space="0" w:color="auto"/>
                  </w:divBdr>
                </w:div>
              </w:divsChild>
            </w:div>
            <w:div w:id="1716078272">
              <w:marLeft w:val="0"/>
              <w:marRight w:val="0"/>
              <w:marTop w:val="0"/>
              <w:marBottom w:val="0"/>
              <w:divBdr>
                <w:top w:val="none" w:sz="0" w:space="0" w:color="auto"/>
                <w:left w:val="none" w:sz="0" w:space="0" w:color="auto"/>
                <w:bottom w:val="none" w:sz="0" w:space="0" w:color="auto"/>
                <w:right w:val="none" w:sz="0" w:space="0" w:color="auto"/>
              </w:divBdr>
              <w:divsChild>
                <w:div w:id="1994213889">
                  <w:marLeft w:val="0"/>
                  <w:marRight w:val="0"/>
                  <w:marTop w:val="0"/>
                  <w:marBottom w:val="0"/>
                  <w:divBdr>
                    <w:top w:val="none" w:sz="0" w:space="0" w:color="auto"/>
                    <w:left w:val="none" w:sz="0" w:space="0" w:color="auto"/>
                    <w:bottom w:val="none" w:sz="0" w:space="0" w:color="auto"/>
                    <w:right w:val="none" w:sz="0" w:space="0" w:color="auto"/>
                  </w:divBdr>
                </w:div>
                <w:div w:id="862668798">
                  <w:marLeft w:val="0"/>
                  <w:marRight w:val="0"/>
                  <w:marTop w:val="0"/>
                  <w:marBottom w:val="0"/>
                  <w:divBdr>
                    <w:top w:val="none" w:sz="0" w:space="0" w:color="auto"/>
                    <w:left w:val="none" w:sz="0" w:space="0" w:color="auto"/>
                    <w:bottom w:val="none" w:sz="0" w:space="0" w:color="auto"/>
                    <w:right w:val="none" w:sz="0" w:space="0" w:color="auto"/>
                  </w:divBdr>
                </w:div>
                <w:div w:id="2083019281">
                  <w:marLeft w:val="0"/>
                  <w:marRight w:val="0"/>
                  <w:marTop w:val="0"/>
                  <w:marBottom w:val="0"/>
                  <w:divBdr>
                    <w:top w:val="none" w:sz="0" w:space="0" w:color="auto"/>
                    <w:left w:val="none" w:sz="0" w:space="0" w:color="auto"/>
                    <w:bottom w:val="none" w:sz="0" w:space="0" w:color="auto"/>
                    <w:right w:val="none" w:sz="0" w:space="0" w:color="auto"/>
                  </w:divBdr>
                </w:div>
              </w:divsChild>
            </w:div>
            <w:div w:id="1372144518">
              <w:marLeft w:val="0"/>
              <w:marRight w:val="0"/>
              <w:marTop w:val="0"/>
              <w:marBottom w:val="0"/>
              <w:divBdr>
                <w:top w:val="none" w:sz="0" w:space="0" w:color="auto"/>
                <w:left w:val="none" w:sz="0" w:space="0" w:color="auto"/>
                <w:bottom w:val="none" w:sz="0" w:space="0" w:color="auto"/>
                <w:right w:val="none" w:sz="0" w:space="0" w:color="auto"/>
              </w:divBdr>
            </w:div>
            <w:div w:id="62917097">
              <w:marLeft w:val="0"/>
              <w:marRight w:val="0"/>
              <w:marTop w:val="0"/>
              <w:marBottom w:val="0"/>
              <w:divBdr>
                <w:top w:val="none" w:sz="0" w:space="0" w:color="auto"/>
                <w:left w:val="none" w:sz="0" w:space="0" w:color="auto"/>
                <w:bottom w:val="none" w:sz="0" w:space="0" w:color="auto"/>
                <w:right w:val="none" w:sz="0" w:space="0" w:color="auto"/>
              </w:divBdr>
            </w:div>
            <w:div w:id="1081025323">
              <w:marLeft w:val="0"/>
              <w:marRight w:val="0"/>
              <w:marTop w:val="0"/>
              <w:marBottom w:val="0"/>
              <w:divBdr>
                <w:top w:val="none" w:sz="0" w:space="0" w:color="auto"/>
                <w:left w:val="none" w:sz="0" w:space="0" w:color="auto"/>
                <w:bottom w:val="none" w:sz="0" w:space="0" w:color="auto"/>
                <w:right w:val="none" w:sz="0" w:space="0" w:color="auto"/>
              </w:divBdr>
            </w:div>
            <w:div w:id="1357466727">
              <w:marLeft w:val="0"/>
              <w:marRight w:val="0"/>
              <w:marTop w:val="0"/>
              <w:marBottom w:val="0"/>
              <w:divBdr>
                <w:top w:val="none" w:sz="0" w:space="0" w:color="auto"/>
                <w:left w:val="none" w:sz="0" w:space="0" w:color="auto"/>
                <w:bottom w:val="none" w:sz="0" w:space="0" w:color="auto"/>
                <w:right w:val="none" w:sz="0" w:space="0" w:color="auto"/>
              </w:divBdr>
              <w:divsChild>
                <w:div w:id="1040208013">
                  <w:marLeft w:val="0"/>
                  <w:marRight w:val="0"/>
                  <w:marTop w:val="0"/>
                  <w:marBottom w:val="0"/>
                  <w:divBdr>
                    <w:top w:val="none" w:sz="0" w:space="0" w:color="auto"/>
                    <w:left w:val="none" w:sz="0" w:space="0" w:color="auto"/>
                    <w:bottom w:val="none" w:sz="0" w:space="0" w:color="auto"/>
                    <w:right w:val="none" w:sz="0" w:space="0" w:color="auto"/>
                  </w:divBdr>
                </w:div>
              </w:divsChild>
            </w:div>
            <w:div w:id="961226805">
              <w:marLeft w:val="0"/>
              <w:marRight w:val="0"/>
              <w:marTop w:val="0"/>
              <w:marBottom w:val="0"/>
              <w:divBdr>
                <w:top w:val="none" w:sz="0" w:space="0" w:color="auto"/>
                <w:left w:val="none" w:sz="0" w:space="0" w:color="auto"/>
                <w:bottom w:val="none" w:sz="0" w:space="0" w:color="auto"/>
                <w:right w:val="none" w:sz="0" w:space="0" w:color="auto"/>
              </w:divBdr>
              <w:divsChild>
                <w:div w:id="41702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4762;fld=134;dst=100125" TargetMode="External"/><Relationship Id="rId3" Type="http://schemas.openxmlformats.org/officeDocument/2006/relationships/webSettings" Target="web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samregion.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8007</Words>
  <Characters>45644</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Славецкий</dc:creator>
  <cp:keywords/>
  <dc:description/>
  <cp:lastModifiedBy>ESH</cp:lastModifiedBy>
  <cp:revision>31</cp:revision>
  <dcterms:created xsi:type="dcterms:W3CDTF">2020-11-19T05:21:00Z</dcterms:created>
  <dcterms:modified xsi:type="dcterms:W3CDTF">2020-11-25T04:38:00Z</dcterms:modified>
</cp:coreProperties>
</file>